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CEB9F" w14:textId="489DA5E9" w:rsidR="00F34D1E" w:rsidRDefault="00F34D1E" w:rsidP="00F34D1E">
      <w:pPr>
        <w:tabs>
          <w:tab w:val="left" w:pos="3686"/>
        </w:tabs>
        <w:snapToGrid w:val="0"/>
        <w:spacing w:line="360" w:lineRule="exact"/>
        <w:jc w:val="right"/>
        <w:rPr>
          <w:rStyle w:val="a3"/>
          <w:rFonts w:ascii="標楷體" w:eastAsia="標楷體" w:hAnsi="標楷體"/>
          <w:u w:val="none"/>
        </w:rPr>
      </w:pPr>
    </w:p>
    <w:p w14:paraId="2B524E14" w14:textId="6DB88FAB" w:rsidR="007B155C" w:rsidRPr="00EB73D9" w:rsidRDefault="002F04B3" w:rsidP="00EB73D9">
      <w:pPr>
        <w:tabs>
          <w:tab w:val="left" w:pos="3686"/>
        </w:tabs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r w:rsidRPr="00EF0D7A">
        <w:rPr>
          <w:rStyle w:val="a3"/>
          <w:rFonts w:ascii="標楷體" w:eastAsia="標楷體" w:hAnsi="標楷體" w:hint="eastAsia"/>
          <w:u w:val="none"/>
        </w:rPr>
        <w:t xml:space="preserve">國立高雄科技大學 </w:t>
      </w:r>
      <w:hyperlink w:anchor="本校系科所課程結構規劃表" w:history="1">
        <w:proofErr w:type="gramStart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電訊工程</w:t>
        </w:r>
        <w:proofErr w:type="gramEnd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系  進四技</w:t>
        </w:r>
        <w:r w:rsidR="00121F79" w:rsidRPr="00EF0D7A">
          <w:rPr>
            <w:rStyle w:val="a3"/>
            <w:rFonts w:ascii="標楷體" w:eastAsia="標楷體" w:hAnsi="標楷體" w:hint="eastAsia"/>
            <w:u w:val="none"/>
          </w:rPr>
          <w:t xml:space="preserve"> </w:t>
        </w:r>
        <w:r w:rsidR="00121F79" w:rsidRPr="00D6084E">
          <w:rPr>
            <w:rStyle w:val="a3"/>
            <w:rFonts w:ascii="標楷體" w:eastAsia="標楷體" w:hAnsi="標楷體" w:hint="eastAsia"/>
            <w:u w:val="none"/>
          </w:rPr>
          <w:t>1</w:t>
        </w:r>
        <w:r w:rsidR="00F05E8C" w:rsidRPr="00D6084E">
          <w:rPr>
            <w:rStyle w:val="a3"/>
            <w:rFonts w:ascii="標楷體" w:eastAsia="標楷體" w:hAnsi="標楷體" w:hint="eastAsia"/>
            <w:u w:val="none"/>
          </w:rPr>
          <w:t>1</w:t>
        </w:r>
        <w:r w:rsidR="00A928DF" w:rsidRPr="00D6084E">
          <w:rPr>
            <w:rStyle w:val="a3"/>
            <w:rFonts w:ascii="標楷體" w:eastAsia="標楷體" w:hAnsi="標楷體" w:hint="eastAsia"/>
            <w:u w:val="none"/>
          </w:rPr>
          <w:t>4</w:t>
        </w:r>
        <w:r w:rsidR="007B155C" w:rsidRPr="00EF0D7A">
          <w:rPr>
            <w:rStyle w:val="a3"/>
            <w:rFonts w:ascii="標楷體" w:eastAsia="標楷體" w:hAnsi="標楷體" w:hint="eastAsia"/>
            <w:u w:val="none"/>
          </w:rPr>
          <w:t>學年度入學課程結構規劃表</w:t>
        </w:r>
      </w:hyperlink>
    </w:p>
    <w:tbl>
      <w:tblPr>
        <w:tblW w:w="16318" w:type="dxa"/>
        <w:jc w:val="center"/>
        <w:tblInd w:w="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563"/>
        <w:gridCol w:w="1555"/>
        <w:gridCol w:w="1414"/>
        <w:gridCol w:w="977"/>
        <w:gridCol w:w="15"/>
        <w:gridCol w:w="260"/>
        <w:gridCol w:w="24"/>
        <w:gridCol w:w="277"/>
        <w:gridCol w:w="6"/>
        <w:gridCol w:w="971"/>
        <w:gridCol w:w="22"/>
        <w:gridCol w:w="253"/>
        <w:gridCol w:w="30"/>
        <w:gridCol w:w="284"/>
        <w:gridCol w:w="977"/>
        <w:gridCol w:w="15"/>
        <w:gridCol w:w="260"/>
        <w:gridCol w:w="23"/>
        <w:gridCol w:w="265"/>
        <w:gridCol w:w="19"/>
        <w:gridCol w:w="851"/>
        <w:gridCol w:w="282"/>
        <w:gridCol w:w="12"/>
        <w:gridCol w:w="284"/>
        <w:gridCol w:w="840"/>
        <w:gridCol w:w="337"/>
        <w:gridCol w:w="9"/>
        <w:gridCol w:w="284"/>
        <w:gridCol w:w="977"/>
        <w:gridCol w:w="15"/>
        <w:gridCol w:w="273"/>
        <w:gridCol w:w="11"/>
        <w:gridCol w:w="288"/>
        <w:gridCol w:w="977"/>
        <w:gridCol w:w="15"/>
        <w:gridCol w:w="286"/>
        <w:gridCol w:w="288"/>
        <w:gridCol w:w="993"/>
        <w:gridCol w:w="275"/>
        <w:gridCol w:w="8"/>
        <w:gridCol w:w="288"/>
      </w:tblGrid>
      <w:tr w:rsidR="000C494F" w:rsidRPr="00EF0D7A" w14:paraId="4CA0F670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A2F8F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課程類別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F2FB4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5F36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82058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三年級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DACF5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</w:tr>
      <w:tr w:rsidR="00555040" w:rsidRPr="00EF0D7A" w14:paraId="4BA15804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B12CF" w14:textId="77777777" w:rsidR="007B155C" w:rsidRPr="00E2608E" w:rsidRDefault="007B155C" w:rsidP="00C224E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D28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18F32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27B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353F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47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722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0077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6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3DE6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975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</w:tr>
      <w:tr w:rsidR="001378B5" w:rsidRPr="00EF0D7A" w14:paraId="39D1E304" w14:textId="77777777" w:rsidTr="00A10D60">
        <w:trPr>
          <w:trHeight w:val="664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7B7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FD1F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78226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897D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6CBA2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ED13A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93EF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1070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74AC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30E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8F29F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0B83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8985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DA1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426E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6729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0DE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D4B4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E65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B7C7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3A72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0FBB4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5157D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621D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2A19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03161A" w:rsidRPr="0003161A" w14:paraId="61E511D3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370" w14:textId="77777777" w:rsidR="00D84DC4" w:rsidRPr="0003161A" w:rsidRDefault="00D84DC4" w:rsidP="002D7DF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校共同必修課程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2585D" w14:textId="77777777" w:rsidR="00D84DC4" w:rsidRPr="0003161A" w:rsidRDefault="00D84DC4" w:rsidP="004825E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03161A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4B81C" w14:textId="6335DC02" w:rsidR="00D84DC4" w:rsidRPr="0003161A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03161A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一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7D93A" w14:textId="729908C8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52B62" w14:textId="47306F1A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E39FB" w14:textId="0FB062E3" w:rsidR="00D84DC4" w:rsidRPr="0003161A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03161A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30177" w14:textId="6D05DE2D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BFD4F" w14:textId="6D2927D1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99B1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1D48B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3D002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FABC7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DBCF8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6177" w14:textId="77777777" w:rsidR="00D84DC4" w:rsidRPr="0003161A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2F73B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38CF2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D2CA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D7609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60B44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FAEE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96464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0154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8EBC7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A04B0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2B425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5D1F8" w14:textId="77777777" w:rsidR="00D84DC4" w:rsidRPr="0003161A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3161A" w:rsidRPr="0003161A" w14:paraId="44E246C5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9E0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8145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80510" w14:textId="16B0B39E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71E38" w14:textId="52B8CD81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EF0EF" w14:textId="4B2B2F0C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C936" w14:textId="41EAF4C5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實用英文(一)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CBB8F" w14:textId="6DBD0FC2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45DD4" w14:textId="09126D1B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05D37" w14:textId="22F06061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4E098" w14:textId="7AAE2C39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90A59" w14:textId="06E36F63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DE17" w14:textId="5E34D300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實用英文(三)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BF3E" w14:textId="2B8F7D05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791C7" w14:textId="3ABBF060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718F" w14:textId="77777777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154DC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17AED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5AB5E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03C0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A4FA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E0EEC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3034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904C6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8D727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2C7FC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0011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3161A" w:rsidRPr="0003161A" w14:paraId="474D66AA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CF0E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11D9C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51F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體育(一)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318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5ADF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FDF9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E95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9BA7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211F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體育(三)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8BB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8F0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236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體育(四)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EFC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3A51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4A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7FE9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BDF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5C3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C2F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11BE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87B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417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BD2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A3C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C8E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AED7" w14:textId="77777777" w:rsidR="00B91EF2" w:rsidRPr="0003161A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3161A" w:rsidRPr="0003161A" w14:paraId="3164CF07" w14:textId="77777777" w:rsidTr="00A10D60">
        <w:trPr>
          <w:trHeight w:val="361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6BA2" w14:textId="1AEB6DD6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通識</w:t>
            </w:r>
          </w:p>
          <w:p w14:paraId="63F62AEC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9059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博雅</w:t>
            </w:r>
          </w:p>
          <w:p w14:paraId="3683A6C3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733" w14:textId="26CEFA40" w:rsidR="00B91EF2" w:rsidRPr="0003161A" w:rsidRDefault="00B91EF2" w:rsidP="00C450E9">
            <w:pPr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7C3888" w14:textId="77777777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03161A">
              <w:rPr>
                <w:rFonts w:eastAsia="標楷體"/>
                <w:kern w:val="0"/>
                <w:sz w:val="20"/>
              </w:rPr>
              <w:t>應修學分數</w:t>
            </w:r>
            <w:r w:rsidRPr="0003161A">
              <w:rPr>
                <w:rFonts w:eastAsia="標楷體"/>
                <w:sz w:val="20"/>
              </w:rPr>
              <w:t>10</w:t>
            </w:r>
            <w:r w:rsidRPr="0003161A">
              <w:rPr>
                <w:rFonts w:eastAsia="標楷體"/>
                <w:sz w:val="20"/>
              </w:rPr>
              <w:t>學分</w:t>
            </w:r>
          </w:p>
          <w:p w14:paraId="563748D0" w14:textId="72917319" w:rsidR="00B91EF2" w:rsidRPr="0003161A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sz w:val="20"/>
              </w:rPr>
              <w:t>（至少任選</w:t>
            </w:r>
            <w:r w:rsidRPr="0003161A">
              <w:rPr>
                <w:rFonts w:eastAsia="標楷體"/>
                <w:sz w:val="20"/>
              </w:rPr>
              <w:t>3</w:t>
            </w:r>
            <w:r w:rsidRPr="0003161A">
              <w:rPr>
                <w:rFonts w:eastAsia="標楷體"/>
                <w:sz w:val="20"/>
              </w:rPr>
              <w:t>課群）</w:t>
            </w:r>
          </w:p>
        </w:tc>
        <w:tc>
          <w:tcPr>
            <w:tcW w:w="12271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6A10" w14:textId="526EF418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="003E63E6">
              <w:rPr>
                <w:rFonts w:eastAsia="標楷體" w:hint="eastAsia"/>
                <w:kern w:val="0"/>
                <w:sz w:val="18"/>
                <w:szCs w:val="18"/>
              </w:rPr>
              <w:t>2/2</w:t>
            </w:r>
          </w:p>
        </w:tc>
      </w:tr>
      <w:tr w:rsidR="0003161A" w:rsidRPr="0003161A" w14:paraId="5F9A7817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0E4C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296A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9D00" w14:textId="6BA34410" w:rsidR="00B91EF2" w:rsidRPr="0003161A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ACEC82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55854" w14:textId="1FED7EE3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="003E63E6">
              <w:rPr>
                <w:rFonts w:eastAsia="標楷體" w:hint="eastAsia"/>
                <w:kern w:val="0"/>
                <w:sz w:val="18"/>
                <w:szCs w:val="18"/>
              </w:rPr>
              <w:t>2/2</w:t>
            </w:r>
          </w:p>
        </w:tc>
      </w:tr>
      <w:tr w:rsidR="0003161A" w:rsidRPr="0003161A" w14:paraId="534CCCF3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E192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85C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F5" w14:textId="1F491247" w:rsidR="00B91EF2" w:rsidRPr="0003161A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30C9A0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66C12" w14:textId="566C3A38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="003E63E6">
              <w:rPr>
                <w:rFonts w:eastAsia="標楷體" w:hint="eastAsia"/>
                <w:kern w:val="0"/>
                <w:sz w:val="18"/>
                <w:szCs w:val="18"/>
              </w:rPr>
              <w:t>2/2</w:t>
            </w:r>
          </w:p>
        </w:tc>
      </w:tr>
      <w:tr w:rsidR="0003161A" w:rsidRPr="0003161A" w14:paraId="1F9E9224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F5B05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95E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9DC" w14:textId="77777777" w:rsidR="00B91EF2" w:rsidRPr="0003161A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  <w:szCs w:val="20"/>
              </w:rPr>
              <w:t>歷史與多元思維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963E65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5AF30" w14:textId="21326818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="003E63E6">
              <w:rPr>
                <w:rFonts w:eastAsia="標楷體" w:hint="eastAsia"/>
                <w:kern w:val="0"/>
                <w:sz w:val="18"/>
                <w:szCs w:val="18"/>
              </w:rPr>
              <w:t>2/2</w:t>
            </w:r>
          </w:p>
        </w:tc>
      </w:tr>
      <w:tr w:rsidR="0003161A" w:rsidRPr="0003161A" w14:paraId="38C54712" w14:textId="77777777" w:rsidTr="00A10D60">
        <w:trPr>
          <w:trHeight w:val="20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9306B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B54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0A24" w14:textId="15647351" w:rsidR="00B91EF2" w:rsidRPr="0003161A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03161A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19CE0A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C2E2" w14:textId="3B55CBD1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博雅通識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/</w:t>
            </w:r>
            <w:r w:rsidR="003E63E6">
              <w:rPr>
                <w:rFonts w:eastAsia="標楷體" w:hint="eastAsia"/>
                <w:kern w:val="0"/>
                <w:sz w:val="18"/>
                <w:szCs w:val="18"/>
              </w:rPr>
              <w:t>2/2</w:t>
            </w:r>
          </w:p>
        </w:tc>
      </w:tr>
      <w:tr w:rsidR="0003161A" w:rsidRPr="0003161A" w14:paraId="6B3EFBCD" w14:textId="77777777" w:rsidTr="00A10D60">
        <w:trPr>
          <w:trHeight w:val="15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0D0E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F57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8A80" w14:textId="1EEA11B1" w:rsidR="00B91EF2" w:rsidRPr="0003161A" w:rsidRDefault="00B91EF2" w:rsidP="00C450E9">
            <w:pPr>
              <w:jc w:val="both"/>
              <w:rPr>
                <w:rFonts w:eastAsia="標楷體"/>
                <w:sz w:val="20"/>
              </w:rPr>
            </w:pPr>
            <w:r w:rsidRPr="0003161A">
              <w:rPr>
                <w:rFonts w:eastAsia="標楷體"/>
                <w:kern w:val="0"/>
                <w:sz w:val="20"/>
              </w:rPr>
              <w:t>通識微學分</w:t>
            </w:r>
          </w:p>
        </w:tc>
        <w:tc>
          <w:tcPr>
            <w:tcW w:w="141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00553" w14:textId="77777777" w:rsidR="00B91EF2" w:rsidRPr="0003161A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B354" w14:textId="77777777" w:rsidR="00B91EF2" w:rsidRPr="0003161A" w:rsidRDefault="00B91EF2" w:rsidP="00C450E9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一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14:paraId="69A49D9A" w14:textId="11B898DA" w:rsidR="00B91EF2" w:rsidRPr="0003161A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3161A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03161A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E16BA5" w:rsidRPr="0003161A" w14:paraId="3C098AB6" w14:textId="69583805" w:rsidTr="00E16BA5">
        <w:trPr>
          <w:trHeight w:val="342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457D5" w14:textId="77777777" w:rsidR="00E16BA5" w:rsidRPr="0003161A" w:rsidRDefault="00E16BA5" w:rsidP="00C91138">
            <w:pPr>
              <w:widowControl/>
              <w:snapToGrid w:val="0"/>
              <w:spacing w:line="360" w:lineRule="exact"/>
              <w:ind w:leftChars="-6" w:left="-1" w:hangingChars="6" w:hanging="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專業</w:t>
            </w:r>
          </w:p>
          <w:p w14:paraId="6FEA3522" w14:textId="77777777" w:rsidR="00E16BA5" w:rsidRPr="0003161A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062" w14:textId="77777777" w:rsidR="00E16BA5" w:rsidRPr="0003161A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必修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0B6" w14:textId="77777777" w:rsidR="00E16BA5" w:rsidRPr="0003161A" w:rsidRDefault="00E16BA5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161A">
              <w:rPr>
                <w:rFonts w:eastAsia="標楷體" w:hint="eastAsia"/>
                <w:sz w:val="20"/>
                <w:szCs w:val="20"/>
              </w:rPr>
              <w:t>基礎專</w:t>
            </w:r>
            <w:r w:rsidRPr="000316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3067" w14:textId="77777777" w:rsidR="00E16BA5" w:rsidRPr="00C82365" w:rsidRDefault="00E16BA5" w:rsidP="00E16B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0990A3AE" w14:textId="0B47F069" w:rsidR="00E16BA5" w:rsidRPr="00C82365" w:rsidRDefault="00E16BA5" w:rsidP="00E16BA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336" w14:textId="7A676A7D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微積分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7F3F" w14:textId="6C6D42A1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1EF2" w14:textId="36A21931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09DA" w14:textId="7C58BB37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50C" w14:textId="77777777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0A53" w14:textId="77777777" w:rsidR="00E16BA5" w:rsidRPr="00C82365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E3" w14:textId="453DD9A9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F1E8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6828" w14:textId="6F63B3B4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9C6" w14:textId="79E2F6F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837E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CF3B0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699F" w14:textId="7DAE2FCE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CA14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20C0" w14:textId="18BD497C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03E" w14:textId="498E4948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18F1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2E2A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E25" w14:textId="72088848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DF73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B50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78F2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5E2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A0F53" w14:textId="77777777" w:rsidR="00E16BA5" w:rsidRPr="0003161A" w:rsidRDefault="00E16BA5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B26C6" w:rsidRPr="0003161A" w14:paraId="0743D600" w14:textId="09E41B4D" w:rsidTr="00E16BA5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6E2A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2942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2C6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1420D" w14:textId="77777777" w:rsidR="00FB26C6" w:rsidRPr="00C82365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74CFCAAE" w14:textId="48267A5A" w:rsidR="00FB26C6" w:rsidRPr="00C82365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4DD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</w:t>
            </w:r>
            <w:r w:rsidR="00A84DD8" w:rsidRPr="00A84DD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C2C" w14:textId="72429155" w:rsidR="00FB26C6" w:rsidRPr="00C94D63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94D6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計算機概論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6DAE" w14:textId="2765B3CC" w:rsidR="00FB26C6" w:rsidRPr="00C94D63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94D6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54A" w14:textId="03AF6983" w:rsidR="00FB26C6" w:rsidRPr="00C94D63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94D6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BFA" w14:textId="4FE81807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電學實驗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12F1" w14:textId="6A0E0C31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6BF4" w14:textId="1689CB8A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AC82" w14:textId="514BEEE1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電路學(二)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50EE" w14:textId="0DF62EAB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804" w14:textId="3E27776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DEA2" w14:textId="368C5019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電子學(一)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306B" w14:textId="1BC897AC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A5437" w14:textId="796F612C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D201" w14:textId="2202F9C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 xml:space="preserve">電子學(二) 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FEF" w14:textId="6736387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D73" w14:textId="262104E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CFB" w14:textId="541A7014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804E0E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通訊原理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7251" w14:textId="154A8729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804E0E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F5E27" w14:textId="672FE5D7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804E0E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AB42" w14:textId="339160EB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數位通訊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0DA1" w14:textId="6B3FDBDA" w:rsidR="00FB26C6" w:rsidRPr="000769AC" w:rsidRDefault="00FB26C6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D159" w14:textId="0BE23B27" w:rsidR="00FB26C6" w:rsidRPr="000769AC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4D1A" w14:textId="184E0247" w:rsidR="00FB26C6" w:rsidRPr="007B68AD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B68A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數位訊號處理導論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9632" w14:textId="03BA2F18" w:rsidR="00FB26C6" w:rsidRPr="007B68AD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B68A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80363" w14:textId="18AD6245" w:rsidR="00FB26C6" w:rsidRPr="007B68AD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B68A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</w:p>
        </w:tc>
      </w:tr>
      <w:tr w:rsidR="00FB26C6" w:rsidRPr="0003161A" w14:paraId="73F4EA6A" w14:textId="52F84FCB" w:rsidTr="00804E0E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7B5E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5EC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13C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71DC0" w14:textId="77777777" w:rsidR="00FB26C6" w:rsidRPr="00C82365" w:rsidRDefault="00FB26C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9C00" w14:textId="7ECE6AE7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邏輯系統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0A7" w14:textId="7B6F763E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0CF" w14:textId="7E181671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E4D" w14:textId="74009067" w:rsidR="00FB26C6" w:rsidRPr="00C82365" w:rsidRDefault="00FB26C6" w:rsidP="0003792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7D3368">
              <w:rPr>
                <w:rFonts w:eastAsia="標楷體" w:hint="eastAsia"/>
                <w:color w:val="FF0000"/>
                <w:sz w:val="18"/>
                <w:szCs w:val="18"/>
              </w:rPr>
              <w:t>C</w:t>
            </w:r>
            <w:r w:rsidRPr="007D3368">
              <w:rPr>
                <w:rFonts w:eastAsia="標楷體" w:hint="eastAsia"/>
                <w:color w:val="FF0000"/>
                <w:sz w:val="18"/>
                <w:szCs w:val="18"/>
              </w:rPr>
              <w:t>語言</w:t>
            </w:r>
            <w:r w:rsidRPr="007D3368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程式設計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75D" w14:textId="3F522F98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F943" w14:textId="4EF8B87A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F7E" w14:textId="546F2FF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工程數學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82E" w14:textId="754014F3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4858" w14:textId="3670ADCE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3078" w14:textId="33113789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電子學實驗(一)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0414" w14:textId="40EFBDF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000A2" w14:textId="48574C4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E2E4" w14:textId="71F5F445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電子學實驗(二)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541B" w14:textId="5BC5B2F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6F1" w14:textId="4A6F652D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E17B" w14:textId="0103EB83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F30F8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通訊系統實驗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EE74" w14:textId="0E6EB7BE" w:rsidR="00FB26C6" w:rsidRPr="00804E0E" w:rsidRDefault="00FB26C6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F30F8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5B6C9" w14:textId="488B9B83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F30F8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AF04" w14:textId="2FB9360E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C00F" w14:textId="5B538F9C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ADCE" w14:textId="5144E6B5" w:rsidR="00FB26C6" w:rsidRPr="00804E0E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9B98" w14:textId="00B01D3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00C" w14:textId="128B2FA9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9F3CB" w14:textId="42E97DC8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B26C6" w:rsidRPr="0003161A" w14:paraId="5DF7EB59" w14:textId="795885DB" w:rsidTr="00DF30F8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1ED08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D96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2760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7D72" w14:textId="77777777" w:rsidR="00FB26C6" w:rsidRPr="00C82365" w:rsidRDefault="00FB26C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8E4" w14:textId="08678D08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87B2" w14:textId="77777777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2EB" w14:textId="2B832238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358" w14:textId="7F3BDBE4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電路學(一)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48E4" w14:textId="36CA0D7E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ED12F" w14:textId="00746734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BC3" w14:textId="7C751804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0659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DC03" w14:textId="704C599E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4432" w14:textId="5D6F2EB3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線性代數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F3D" w14:textId="58160553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1B01" w14:textId="5FD73092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972B" w14:textId="2E8968D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訊號與系統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94BD" w14:textId="6886C322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3042" w14:textId="14F8EBC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027D" w14:textId="0BDBF5E2" w:rsidR="00FB26C6" w:rsidRPr="0066340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663405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電磁學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018" w14:textId="10748BC3" w:rsidR="00FB26C6" w:rsidRPr="0066340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663405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3D2CB" w14:textId="62227534" w:rsidR="00FB26C6" w:rsidRPr="0066340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663405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 xml:space="preserve">3              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55A" w14:textId="4860A87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CA47" w14:textId="3FB9723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D3C7" w14:textId="3624E030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F9F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A9B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42528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B26C6" w:rsidRPr="0003161A" w14:paraId="5D70DD7D" w14:textId="347A8BE8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A6B4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40B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417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4C733" w14:textId="77777777" w:rsidR="00FB26C6" w:rsidRPr="00C82365" w:rsidRDefault="00FB26C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361E988" w14:textId="1254109B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C8E430F" w14:textId="77777777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1299FEC" w14:textId="687646FD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D94741F" w14:textId="366FA833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微分方程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4586347" w14:textId="0CA7F3DC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213AF8C" w14:textId="2242FAB8" w:rsidR="00FB26C6" w:rsidRPr="00C82365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5247" w14:textId="3B169DF3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7DAE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4D6E" w14:textId="6DDB3E36" w:rsidR="00FB26C6" w:rsidRPr="0003161A" w:rsidRDefault="00FB26C6" w:rsidP="00C450E9">
            <w:pPr>
              <w:widowControl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  <w:p w14:paraId="08D0D9C7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55E5" w14:textId="34465252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96BE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E132D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DCF9A78" w14:textId="3FB63AF2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5024C0A" w14:textId="62C87826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70830B3" w14:textId="0F76FCAF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7693670" w14:textId="1A8763B1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47E4BAA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4E4F68" w14:textId="77777777" w:rsidR="00FB26C6" w:rsidRPr="0003161A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A90BB5E" w14:textId="41BE902B" w:rsidR="00FB26C6" w:rsidRPr="004C479D" w:rsidRDefault="00FB26C6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B0AF411" w14:textId="6A0E4D76" w:rsidR="00FB26C6" w:rsidRPr="004C479D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08A9E96" w14:textId="046D2418" w:rsidR="00FB26C6" w:rsidRPr="004C479D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E197D08" w14:textId="164639B5" w:rsidR="00FB26C6" w:rsidRPr="0003161A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3D5B997" w14:textId="77777777" w:rsidR="00FB26C6" w:rsidRPr="0003161A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C562523" w14:textId="77777777" w:rsidR="00FB26C6" w:rsidRPr="0003161A" w:rsidRDefault="00FB26C6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B26C6" w:rsidRPr="0003161A" w14:paraId="53A2F475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EFDD8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943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61B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EA0B0" w14:textId="77777777" w:rsidR="00FB26C6" w:rsidRPr="00C82365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66874279" w14:textId="2655A729" w:rsidR="00FB26C6" w:rsidRPr="00C82365" w:rsidRDefault="00711260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126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52</w:t>
            </w:r>
            <w:r w:rsidR="00FB26C6" w:rsidRPr="00C823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0C2AD0C" w14:textId="52323159" w:rsidR="00FB26C6" w:rsidRPr="00C82365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職業安全與衛生</w:t>
            </w: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951F6D6" w14:textId="39FB2038" w:rsidR="00FB26C6" w:rsidRPr="00BD3E3C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VHDL電路合成與分析/</w:t>
            </w:r>
            <w:r w:rsidRPr="00BD3E3C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341B663" w14:textId="29ABA7D2" w:rsidR="00FB26C6" w:rsidRPr="0003161A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進階程式設計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DAA26E6" w14:textId="2B1329E5" w:rsidR="00FB26C6" w:rsidRPr="0003161A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通訊系統電腦模擬/3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FB26C6" w:rsidRPr="0003161A" w14:paraId="3C201120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DD439" w14:textId="77777777" w:rsidR="00FB26C6" w:rsidRPr="0003161A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4A46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8C7" w14:textId="77777777" w:rsidR="00FB26C6" w:rsidRPr="0003161A" w:rsidRDefault="00FB26C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5F9F9" w14:textId="77777777" w:rsidR="00FB26C6" w:rsidRPr="00C82365" w:rsidRDefault="00FB26C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338CB8" w14:textId="25147B81" w:rsidR="00FB26C6" w:rsidRPr="00C82365" w:rsidRDefault="00FB26C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程式設計/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AA185C" w14:textId="469266B6" w:rsidR="00FB26C6" w:rsidRPr="0003161A" w:rsidRDefault="00FB26C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資料結構/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17526A9" w14:textId="71CBCB3A" w:rsidR="00FB26C6" w:rsidRPr="0003161A" w:rsidRDefault="00FB26C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類神經網路概論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1E72917" w14:textId="4B04B0FF" w:rsidR="00FB26C6" w:rsidRPr="0003161A" w:rsidRDefault="00FB26C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行動通訊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0F1014" w:rsidRPr="0003161A" w14:paraId="7DCF3665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879F" w14:textId="77777777" w:rsidR="000F1014" w:rsidRPr="0003161A" w:rsidRDefault="000F1014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A06" w14:textId="77777777" w:rsidR="000F1014" w:rsidRPr="0003161A" w:rsidRDefault="000F1014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404" w14:textId="77777777" w:rsidR="000F1014" w:rsidRPr="0003161A" w:rsidRDefault="000F1014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8AE4" w14:textId="77777777" w:rsidR="000F1014" w:rsidRPr="00C82365" w:rsidRDefault="000F1014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22DAB67" w14:textId="5F099D31" w:rsidR="000F1014" w:rsidRPr="00C82365" w:rsidRDefault="000F1014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資料分析應用與實作/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AB7AFE2" w14:textId="724B9562" w:rsidR="000F1014" w:rsidRPr="0003161A" w:rsidRDefault="000F1014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多媒體網頁設計與應用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12DD4A9" w14:textId="12B0AD11" w:rsidR="000F1014" w:rsidRPr="00E14C7C" w:rsidRDefault="000F1014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行動與無線通訊網路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0141750" w14:textId="53254FA3" w:rsidR="000F1014" w:rsidRPr="0003161A" w:rsidRDefault="000F1014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射頻電路量測實務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2437D59C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692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75F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34C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F6801" w14:textId="77777777" w:rsidR="009B7476" w:rsidRPr="00C82365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395CFB2" w14:textId="05DAF018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Arduino互動設計/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54DB7A2" w14:textId="0B56B24B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P</w:t>
            </w:r>
            <w:r w:rsidRPr="00BD3E3C">
              <w:rPr>
                <w:rFonts w:ascii="標楷體" w:eastAsia="標楷體" w:hAnsi="標楷體" w:cs="Arial"/>
                <w:bCs/>
                <w:sz w:val="18"/>
                <w:szCs w:val="18"/>
              </w:rPr>
              <w:t>ython</w:t>
            </w: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資料處理與分析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18A7EC4" w14:textId="1EEC2D2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網頁多媒體程式設計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8750E9" w14:textId="202288AA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光電工程概論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739A092D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217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0D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3C6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84B9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7035B92" w14:textId="71D88EA6" w:rsidR="009B7476" w:rsidRPr="00C82365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eastAsia="標楷體" w:cs="新細明體" w:hint="eastAsia"/>
                <w:kern w:val="0"/>
                <w:sz w:val="18"/>
                <w:szCs w:val="18"/>
              </w:rPr>
              <w:t>智慧科技概論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F516177" w14:textId="2A1E78E6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系統分析與設計實務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455672" w14:textId="658E2CE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程式資料設計/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0010E99" w14:textId="67E1A890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office軟體應用乙級實務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71EE47E8" w14:textId="77777777" w:rsidTr="009669D4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9691D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4F5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D63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EC505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5694AA7" w14:textId="788ACA75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電腦網路/</w:t>
            </w: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361A97B" w14:textId="2F818221" w:rsidR="009B7476" w:rsidRPr="00BD3E3C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D3E3C">
              <w:rPr>
                <w:rFonts w:ascii="標楷體" w:eastAsia="標楷體" w:hAnsi="標楷體" w:cs="Arial"/>
                <w:bCs/>
                <w:sz w:val="18"/>
                <w:szCs w:val="18"/>
              </w:rPr>
              <w:t>FPGA應用電路設計</w:t>
            </w:r>
            <w:r w:rsidRPr="00BD3E3C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D3E3C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4AFB217" w14:textId="1A5D890A" w:rsidR="009B7476" w:rsidRPr="00C30C57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多媒體概論與實務應用/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ECE0DA4" w14:textId="570C8F1A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數據分析與應用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7B02BB75" w14:textId="77777777" w:rsidTr="009669D4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82B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90D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51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93B99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8003EAA" w14:textId="44BB99AB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程式設計進階/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C70D0AE" w14:textId="2ED0E733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向量分析/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F0283A5" w14:textId="115F066C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智慧型電網整合實務/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E812204" w14:textId="17DABCC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資訊與網路安全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6416E527" w14:textId="77777777" w:rsidTr="009669D4">
        <w:trPr>
          <w:trHeight w:val="16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8952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D6C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18F0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F9E4F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A18FE90" w14:textId="26169E56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JAVA程式設計/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BEAA730" w14:textId="7FBFCA1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圖控式程式設計/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41CC437" w14:textId="05862325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EA03B7B" w14:textId="3D88DA16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能源管理系統概論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059EAD21" w14:textId="77777777" w:rsidTr="009669D4">
        <w:trPr>
          <w:trHeight w:val="19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7C0E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C41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A6D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9E702" w14:textId="77777777" w:rsidR="009B7476" w:rsidRPr="00C82365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8602952" w14:textId="563A2C19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綠能與節能科技實務/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C1DF05B" w14:textId="24CC1A30" w:rsidR="009B7476" w:rsidRPr="00E14C7C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智慧客服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39A840F" w14:textId="05FF07FB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實境應用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9C92BB6" w14:textId="462355E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的應用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4118FB99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FE7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2C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EF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97153" w14:textId="77777777" w:rsidR="009B7476" w:rsidRPr="00C82365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65327C" w14:textId="61075B1F" w:rsidR="009B7476" w:rsidRPr="00C82365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Arduino物聯網應用/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B714930" w14:textId="45156274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網頁設計實務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B026B9C" w14:textId="23E1CAE1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機率與統計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0762FEA" w14:textId="54A29B6A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機電整合實務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10BA42A6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A76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862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09C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2F84" w14:textId="77777777" w:rsidR="009B7476" w:rsidRPr="00C82365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428C547" w14:textId="06E70B2B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eastAsia="標楷體" w:hint="eastAsia"/>
                <w:sz w:val="18"/>
                <w:szCs w:val="18"/>
              </w:rPr>
              <w:t>基本電學</w:t>
            </w:r>
            <w:r w:rsidRPr="00C82365">
              <w:rPr>
                <w:rFonts w:eastAsia="標楷體" w:hint="eastAsia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B25050A" w14:textId="606ECCC3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物聯網概論與應用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63F3F15" w14:textId="2830D10A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感測電路設計實務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F746E59" w14:textId="7D3102F4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控制系統設計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49298387" w14:textId="77777777" w:rsidTr="009669D4">
        <w:trPr>
          <w:trHeight w:val="4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36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A88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2D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77EAA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3BBA294" w14:textId="41C72A13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A817DD" w14:textId="15B23FC4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280734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可程式邏輯控制器/3/3</w:t>
            </w: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50967F3" w14:textId="73D0220E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行動裝置程式設計/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B9AB54A" w14:textId="5C4B357D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影像處理概論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2FDADC41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4C13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35A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AC0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14AF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0D44162" w14:textId="10A5FB90" w:rsidR="009B7476" w:rsidRPr="0003161A" w:rsidRDefault="009B7476" w:rsidP="00FB19F5">
            <w:pPr>
              <w:snapToGrid w:val="0"/>
              <w:spacing w:line="240" w:lineRule="exac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9DD3533" w14:textId="74CF4751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64ED53F" w14:textId="12B7607C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5A00BA" w14:textId="12BDB9BF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天線設計及量測實務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54FDC7AF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7B79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A7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74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F9CD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3F17F88" w14:textId="4AB082ED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34CE26D" w14:textId="5976783A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F93B709" w14:textId="1FFD3005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射頻電路設計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EDCBAF9" w14:textId="138B9C0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微波電路設計及量測實務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061E8BB7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06D2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EA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8D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0FE1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3E1160A" w14:textId="709BA01A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17354F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E64C99A" w14:textId="4F27E16B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電腦輔助電路分析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A6CAC66" w14:textId="6DED382A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光纖通訊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33D11E75" w14:textId="77777777" w:rsidTr="009669D4">
        <w:trPr>
          <w:trHeight w:val="17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26DA0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5FED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7E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7CD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274C5D9" w14:textId="1D59F5C4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8CEB885" w14:textId="223263AB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1CE99D7" w14:textId="47FFA927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藍芽通訊實務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8244E00" w14:textId="4090A6FB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機器學習應用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414D0060" w14:textId="77777777" w:rsidTr="009669D4">
        <w:trPr>
          <w:trHeight w:val="29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ACE1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CE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21E3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F59A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8A039E" w14:textId="1F361E79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EB982BD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DD96B4C" w14:textId="36090A7F" w:rsidR="009B7476" w:rsidRPr="0003161A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模糊理論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概論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8F605E5" w14:textId="0862D19D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電腦與網路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3E95FD6E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FEFB0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25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092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B6202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E9BA0B9" w14:textId="7A3BB94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371A351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9930031" w14:textId="13E46F00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spellStart"/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Matlab</w:t>
            </w:r>
            <w:proofErr w:type="spellEnd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7A8B78B" w14:textId="52103320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MATLAB程式設計與應用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5C2308C5" w14:textId="77777777" w:rsidTr="009669D4">
        <w:trPr>
          <w:trHeight w:val="18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3AC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E10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3D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B907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B081986" w14:textId="603F06B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50F46C5" w14:textId="3D233E8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08C587" w14:textId="3D8303B4" w:rsidR="009B7476" w:rsidRPr="0003161A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數值分析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3248C30" w14:textId="52862A3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應用實務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05EEE09D" w14:textId="77777777" w:rsidTr="009669D4">
        <w:trPr>
          <w:trHeight w:val="29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D14B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C3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E73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5ABB4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D592075" w14:textId="6CF2AB4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F3F2350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43A82BC" w14:textId="6631ECC6" w:rsidR="009B7476" w:rsidRPr="0003161A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工業電子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3B65BDD" w14:textId="000E66C9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半導體製程概論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0884140B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C8900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99A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18B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4743A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E8BAFCF" w14:textId="34A166C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FE470C4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9C6DD81" w14:textId="245566B6" w:rsidR="009B7476" w:rsidRPr="0003161A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機電控制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9D70268" w14:textId="4389E896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深度學習</w:t>
            </w: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9B7476" w:rsidRPr="0003161A" w14:paraId="2CD26E7D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446C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37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66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15F16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97F91CA" w14:textId="0D32073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CC8EA52" w14:textId="2608CBE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E7F2D7B" w14:textId="7B52147A" w:rsidR="009B7476" w:rsidRPr="0003161A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管理工程概論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C0A28F6" w14:textId="1CACABD8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專題製作(二)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772F92AA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59D1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D8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CFA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48C8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AEDF7F2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64DF034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704ED4F" w14:textId="6DBE7D10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/>
                <w:bCs/>
                <w:sz w:val="18"/>
                <w:szCs w:val="18"/>
              </w:rPr>
              <w:t>無線感測網路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AB830A9" w14:textId="27494D6B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27CBD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數位訊號處理實驗/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2</w:t>
            </w:r>
            <w:r w:rsidRPr="00D27CBD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</w:p>
        </w:tc>
      </w:tr>
      <w:tr w:rsidR="009B7476" w:rsidRPr="0003161A" w14:paraId="2380B310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5747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F3D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35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3B636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29E8267" w14:textId="534CB44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8CD7776" w14:textId="3A831736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A6ECFBF" w14:textId="3FD0C520" w:rsidR="009B7476" w:rsidRPr="00E14C7C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人工智慧應用/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18E4FB12" w14:textId="422BD471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276ECD">
              <w:rPr>
                <w:rFonts w:eastAsia="標楷體" w:hint="eastAsia"/>
                <w:color w:val="FF0000"/>
                <w:sz w:val="20"/>
              </w:rPr>
              <w:t>智慧</w:t>
            </w:r>
            <w:proofErr w:type="gramStart"/>
            <w:r w:rsidRPr="00276ECD">
              <w:rPr>
                <w:rFonts w:eastAsia="標楷體" w:hint="eastAsia"/>
                <w:color w:val="FF0000"/>
                <w:sz w:val="20"/>
              </w:rPr>
              <w:t>整合感控系統</w:t>
            </w:r>
            <w:proofErr w:type="gramEnd"/>
            <w:r w:rsidRPr="00276ECD">
              <w:rPr>
                <w:rFonts w:eastAsia="標楷體" w:hint="eastAsia"/>
                <w:color w:val="FF0000"/>
                <w:sz w:val="20"/>
              </w:rPr>
              <w:t>概論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7994B75F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88F0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D02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C62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0B44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4908193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6C7BB51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76A073D" w14:textId="47272F45" w:rsidR="009B7476" w:rsidRPr="00C82365" w:rsidRDefault="009B7476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軟體專案管理/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9A4927E" w14:textId="2681D356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276ECD">
              <w:rPr>
                <w:rFonts w:eastAsia="標楷體" w:hint="eastAsia"/>
                <w:color w:val="FF0000"/>
                <w:sz w:val="20"/>
              </w:rPr>
              <w:t>天線工程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7A257A8F" w14:textId="77777777" w:rsidTr="009669D4">
        <w:trPr>
          <w:trHeight w:val="12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384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F2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5FD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EDE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B14193D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205C3C1" w14:textId="521E5898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666F6B5" w14:textId="454D5151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工業4.0理論與實務/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2BCA57C" w14:textId="5D954D60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276ECD">
              <w:rPr>
                <w:rFonts w:eastAsia="標楷體" w:hint="eastAsia"/>
                <w:color w:val="FF0000"/>
                <w:sz w:val="20"/>
              </w:rPr>
              <w:t>邊緣運算與加速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754F4041" w14:textId="77777777" w:rsidTr="009669D4">
        <w:trPr>
          <w:trHeight w:val="215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03FB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FF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B0C7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AA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192C4A4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68E8000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3D15138" w14:textId="423575CE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025CDA6" w14:textId="43C6527D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991C61">
              <w:rPr>
                <w:rFonts w:eastAsia="標楷體" w:hint="eastAsia"/>
                <w:color w:val="FF0000"/>
                <w:sz w:val="20"/>
              </w:rPr>
              <w:t>Linux</w:t>
            </w:r>
            <w:r w:rsidRPr="00991C61">
              <w:rPr>
                <w:rFonts w:eastAsia="標楷體" w:hint="eastAsia"/>
                <w:color w:val="FF0000"/>
                <w:sz w:val="20"/>
              </w:rPr>
              <w:t>系統程式設計</w:t>
            </w:r>
            <w:r w:rsidRPr="00991C61">
              <w:rPr>
                <w:rFonts w:eastAsia="標楷體" w:hint="eastAsia"/>
                <w:color w:val="FF0000"/>
                <w:sz w:val="20"/>
              </w:rPr>
              <w:t>/3/3</w:t>
            </w:r>
          </w:p>
        </w:tc>
      </w:tr>
      <w:tr w:rsidR="009B7476" w:rsidRPr="0003161A" w14:paraId="2688AE1A" w14:textId="77777777" w:rsidTr="009669D4">
        <w:trPr>
          <w:trHeight w:val="253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5A4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40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121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7AEB8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356975F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BF9EFC7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707E14" w14:textId="17F53076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控制系統/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CA1CED6" w14:textId="2A574D7E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>
              <w:rPr>
                <w:rFonts w:eastAsia="標楷體" w:hint="eastAsia"/>
                <w:color w:val="FF0000"/>
                <w:sz w:val="20"/>
              </w:rPr>
              <w:t>水下通訊</w:t>
            </w:r>
            <w:r w:rsidRPr="00276ECD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586D0358" w14:textId="77777777" w:rsidTr="009669D4">
        <w:trPr>
          <w:trHeight w:val="19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6AA5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B5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0F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7C7FF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F00612B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C9C9F29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F92E15A" w14:textId="3450E36D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影像處理實務/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0DC2465" w14:textId="7244AA92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918D7">
              <w:rPr>
                <w:rFonts w:eastAsia="標楷體" w:hint="eastAsia"/>
                <w:color w:val="FF0000"/>
                <w:sz w:val="20"/>
              </w:rPr>
              <w:t>影像處理實務進階</w:t>
            </w:r>
            <w:r w:rsidRPr="000918D7">
              <w:rPr>
                <w:rFonts w:eastAsia="標楷體" w:hint="eastAsia"/>
                <w:color w:val="FF0000"/>
                <w:sz w:val="20"/>
              </w:rPr>
              <w:t>/3/3</w:t>
            </w:r>
          </w:p>
        </w:tc>
      </w:tr>
      <w:tr w:rsidR="009B7476" w:rsidRPr="0003161A" w14:paraId="244D13F3" w14:textId="77777777" w:rsidTr="009669D4">
        <w:trPr>
          <w:trHeight w:val="154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18FF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AC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BE3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57EA0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6B7ABE0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F496BA5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EB3666A" w14:textId="1E31AE28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模糊控制理論/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36CE9AB" w14:textId="26CAB92A" w:rsidR="009B7476" w:rsidRPr="00C82365" w:rsidRDefault="009B7476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918D7">
              <w:rPr>
                <w:rFonts w:eastAsia="標楷體" w:hint="eastAsia"/>
                <w:color w:val="FF0000"/>
                <w:sz w:val="20"/>
              </w:rPr>
              <w:t>電腦視覺應用實務</w:t>
            </w:r>
            <w:r w:rsidRPr="000918D7">
              <w:rPr>
                <w:rFonts w:eastAsia="標楷體" w:hint="eastAsia"/>
                <w:color w:val="FF0000"/>
                <w:sz w:val="20"/>
              </w:rPr>
              <w:t>/3/3</w:t>
            </w:r>
          </w:p>
        </w:tc>
      </w:tr>
      <w:tr w:rsidR="009B7476" w:rsidRPr="0003161A" w14:paraId="0202CBF8" w14:textId="77777777" w:rsidTr="009669D4">
        <w:trPr>
          <w:trHeight w:val="25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E6DCC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1B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7E5E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D8C8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B15E41A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1DC7BFC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28D316A" w14:textId="72F2FB09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82365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專題製作(一)</w:t>
            </w:r>
            <w:r w:rsidRPr="00C82365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C82365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DAD7231" w14:textId="2E1192CF" w:rsidR="009B7476" w:rsidRPr="000918D7" w:rsidRDefault="000B5B4C" w:rsidP="00FB19F5">
            <w:pPr>
              <w:snapToGrid w:val="0"/>
              <w:spacing w:line="240" w:lineRule="exact"/>
              <w:rPr>
                <w:rFonts w:eastAsia="標楷體"/>
                <w:color w:val="FF0000"/>
                <w:sz w:val="20"/>
              </w:rPr>
            </w:pPr>
            <w:r w:rsidRPr="00F13FEE">
              <w:rPr>
                <w:rFonts w:eastAsia="標楷體" w:hint="eastAsia"/>
                <w:color w:val="FF0000"/>
                <w:sz w:val="18"/>
                <w:szCs w:val="18"/>
              </w:rPr>
              <w:t>衛星海洋通訊實務</w:t>
            </w:r>
            <w:r w:rsidRPr="00D14225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</w:tr>
      <w:tr w:rsidR="009B7476" w:rsidRPr="0003161A" w14:paraId="2C8153D9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BAB1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E55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AF6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3F2B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7E5A9B9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A81479F" w14:textId="7139A139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593F76A" w14:textId="3F586473" w:rsidR="009B7476" w:rsidRPr="00C82365" w:rsidRDefault="009B7476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D14225">
              <w:rPr>
                <w:rFonts w:eastAsia="標楷體" w:hint="eastAsia"/>
                <w:color w:val="FF0000"/>
                <w:sz w:val="18"/>
                <w:szCs w:val="18"/>
              </w:rPr>
              <w:t>高頻電子電路</w:t>
            </w:r>
            <w:r w:rsidRPr="00D14225">
              <w:rPr>
                <w:rFonts w:eastAsia="標楷體" w:hint="eastAsia"/>
                <w:color w:val="FF0000"/>
                <w:sz w:val="18"/>
                <w:szCs w:val="18"/>
              </w:rPr>
              <w:t>/3/3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4DC57E0B" w14:textId="19CE9F87" w:rsidR="009B7476" w:rsidRPr="000918D7" w:rsidRDefault="009B7476" w:rsidP="00FB19F5">
            <w:pPr>
              <w:widowControl/>
              <w:snapToGrid w:val="0"/>
              <w:spacing w:line="240" w:lineRule="exact"/>
              <w:rPr>
                <w:rFonts w:eastAsia="標楷體"/>
                <w:color w:val="FF0000"/>
                <w:sz w:val="20"/>
              </w:rPr>
            </w:pPr>
          </w:p>
        </w:tc>
      </w:tr>
      <w:tr w:rsidR="009B7476" w:rsidRPr="0003161A" w14:paraId="6CCCE903" w14:textId="77777777" w:rsidTr="00EE60D1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18F7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72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1199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3161A">
              <w:rPr>
                <w:rFonts w:ascii="標楷體" w:eastAsia="標楷體" w:hAnsi="標楷體" w:cs="新細明體" w:hint="eastAsia"/>
                <w:kern w:val="0"/>
              </w:rPr>
              <w:t>非專業</w:t>
            </w:r>
            <w:r w:rsidRPr="0003161A">
              <w:rPr>
                <w:rFonts w:eastAsia="標楷體" w:hint="eastAsia"/>
              </w:rPr>
              <w:t>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7D52D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12" w:space="0" w:color="808080" w:themeColor="background1" w:themeShade="80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1D0A675" w14:textId="2FD01138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12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CA9844B" w14:textId="5C42B010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12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9C05DC9" w14:textId="0C9C75AF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single" w:sz="12" w:space="0" w:color="808080" w:themeColor="background1" w:themeShade="80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78B9039F" w14:textId="44A0BC3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認識電影/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3FEA8FAF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A7534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D8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B29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44054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E74A557" w14:textId="5C314C03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1777AD6" w14:textId="0569410A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FB01CE9" w14:textId="2497FA84" w:rsidR="009B7476" w:rsidRPr="005A192F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創新創造</w:t>
            </w: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2520730" w14:textId="5BE3B23E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生活與休閒(一)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9B7476" w:rsidRPr="0003161A" w14:paraId="14589C27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41AD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298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EEE9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5DDA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461C742" w14:textId="5DCF286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3D22EC" w14:textId="31F0CD56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A33B168" w14:textId="75724F73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363BD0E" w14:textId="409EA62A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9B7476" w:rsidRPr="0003161A" w14:paraId="5FEAD81B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345F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93A3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ABCE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7E4A3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DAB2325" w14:textId="77777777" w:rsidR="009B7476" w:rsidRPr="0003161A" w:rsidRDefault="009B7476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7CCDA6C" w14:textId="54476D1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C331219" w14:textId="2B7EC32A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電子商務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E4A3547" w14:textId="59F9174B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現當代藝術賞析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147E5427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4462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0A0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FD7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A7C5F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640137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5E5BF14" w14:textId="53310065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59DB2852" w14:textId="3911FC8C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供應鏈管理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0AFD4AA" w14:textId="5DB4D55A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生活與休閒(二)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/2/2</w:t>
            </w:r>
          </w:p>
        </w:tc>
      </w:tr>
      <w:tr w:rsidR="009B7476" w:rsidRPr="0003161A" w14:paraId="2795ABFB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561BF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A1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1A04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AF4E1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112505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1C5FD05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6388783D" w14:textId="02125BFB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期貨選擇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579AAAF" w14:textId="20E42BD0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5A192F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9B7476" w:rsidRPr="0003161A" w14:paraId="1F31D87E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FC688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2CEB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0138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3B6FA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35F9BEB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5ED4D07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BB0EA66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3D1D116A" w14:textId="31F2A9E8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債券市場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4A470C3B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E662A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0F5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DFD4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A646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B74B899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7DAB85F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2CDFF8D8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75A3243" w14:textId="77388231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投資學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2F024A29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F2639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1733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C5BD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69EB3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43233E53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A1AD563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32790BA3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68C0296E" w14:textId="26C29CC0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A192F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財務分析</w:t>
            </w:r>
            <w:r w:rsidRPr="005A192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A192F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9B7476" w:rsidRPr="0003161A" w14:paraId="4DAEA7DF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0803B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462E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182B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D1213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E1B1E51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71670B33" w14:textId="77777777" w:rsidR="009B7476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9259472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1BCA910" w14:textId="1E3CA155" w:rsidR="009B7476" w:rsidRPr="0012403B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品質管理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  <w:tr w:rsidR="009B7476" w:rsidRPr="0003161A" w14:paraId="504FA522" w14:textId="77777777" w:rsidTr="009669D4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BEBC2" w14:textId="77777777" w:rsidR="009B7476" w:rsidRPr="0003161A" w:rsidRDefault="009B7476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7009" w14:textId="77777777" w:rsidR="009B7476" w:rsidRPr="0003161A" w:rsidRDefault="009B7476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B4BA" w14:textId="77777777" w:rsidR="009B7476" w:rsidRPr="0003161A" w:rsidRDefault="009B7476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02AE6" w14:textId="77777777" w:rsidR="009B7476" w:rsidRPr="0003161A" w:rsidRDefault="009B7476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3F3B9E2" w14:textId="77777777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1D704F03" w14:textId="45556D82" w:rsidR="009B7476" w:rsidRPr="0003161A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dashed" w:sz="4" w:space="0" w:color="BFBFBF" w:themeColor="background1" w:themeShade="BF"/>
            </w:tcBorders>
            <w:shd w:val="clear" w:color="auto" w:fill="auto"/>
            <w:vAlign w:val="center"/>
          </w:tcPr>
          <w:p w14:paraId="07F70054" w14:textId="77777777" w:rsidR="009B7476" w:rsidRPr="005A192F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4B0B" w14:textId="21EE5BA2" w:rsidR="009B7476" w:rsidRPr="0012403B" w:rsidRDefault="009B7476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</w:pP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科技管理</w:t>
            </w:r>
            <w:r w:rsidRPr="0012403B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/3</w:t>
            </w:r>
            <w:r w:rsidRPr="0012403B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/3</w:t>
            </w:r>
          </w:p>
        </w:tc>
      </w:tr>
    </w:tbl>
    <w:p w14:paraId="4D6F2034" w14:textId="3F541DC7" w:rsidR="007B155C" w:rsidRPr="0003161A" w:rsidRDefault="007B155C" w:rsidP="007B155C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03161A">
        <w:rPr>
          <w:rFonts w:ascii="標楷體" w:eastAsia="標楷體" w:hAnsi="標楷體"/>
          <w:b/>
          <w:bCs/>
        </w:rPr>
        <w:lastRenderedPageBreak/>
        <w:t>備註：</w:t>
      </w:r>
      <w:r w:rsidRPr="0003161A">
        <w:rPr>
          <w:rFonts w:ascii="標楷體" w:eastAsia="標楷體" w:hAnsi="標楷體"/>
        </w:rPr>
        <w:t xml:space="preserve"> </w:t>
      </w:r>
    </w:p>
    <w:p w14:paraId="3B334208" w14:textId="6507BAA6" w:rsidR="00825559" w:rsidRPr="0003161A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03161A">
        <w:rPr>
          <w:rFonts w:ascii="標楷體" w:eastAsia="標楷體" w:hAnsi="標楷體" w:hint="eastAsia"/>
        </w:rPr>
        <w:t>一、畢業總學分數為12</w:t>
      </w:r>
      <w:r w:rsidR="002016E8" w:rsidRPr="0003161A">
        <w:rPr>
          <w:rFonts w:ascii="標楷體" w:eastAsia="標楷體" w:hAnsi="標楷體" w:hint="eastAsia"/>
        </w:rPr>
        <w:t>8</w:t>
      </w:r>
      <w:r w:rsidRPr="0003161A">
        <w:rPr>
          <w:rFonts w:ascii="標楷體" w:eastAsia="標楷體" w:hAnsi="標楷體" w:hint="eastAsia"/>
        </w:rPr>
        <w:t>學分。</w:t>
      </w:r>
    </w:p>
    <w:p w14:paraId="542E61D7" w14:textId="27AF59F8" w:rsidR="003B6D40" w:rsidRDefault="00825559" w:rsidP="003B6D40">
      <w:pPr>
        <w:snapToGrid w:val="0"/>
        <w:spacing w:line="300" w:lineRule="exact"/>
        <w:ind w:leftChars="413" w:left="991"/>
      </w:pPr>
      <w:r w:rsidRPr="0003161A">
        <w:rPr>
          <w:rFonts w:ascii="標楷體" w:eastAsia="標楷體" w:hAnsi="標楷體" w:hint="eastAsia"/>
        </w:rPr>
        <w:t>二、必</w:t>
      </w:r>
      <w:r w:rsidRPr="00C82365">
        <w:rPr>
          <w:rFonts w:ascii="標楷體" w:eastAsia="標楷體" w:hAnsi="標楷體" w:hint="eastAsia"/>
        </w:rPr>
        <w:t>修</w:t>
      </w:r>
      <w:r w:rsidR="00C90476">
        <w:rPr>
          <w:rFonts w:ascii="標楷體" w:eastAsia="標楷體" w:hAnsi="標楷體" w:hint="eastAsia"/>
          <w:color w:val="FF0000"/>
        </w:rPr>
        <w:t>56</w:t>
      </w:r>
      <w:r w:rsidRPr="00C82365">
        <w:rPr>
          <w:rFonts w:ascii="標楷體" w:eastAsia="標楷體" w:hAnsi="標楷體" w:hint="eastAsia"/>
        </w:rPr>
        <w:t>學分，選修</w:t>
      </w:r>
      <w:r w:rsidR="00C90476">
        <w:rPr>
          <w:rFonts w:ascii="標楷體" w:eastAsia="標楷體" w:hAnsi="標楷體" w:hint="eastAsia"/>
          <w:color w:val="FF0000"/>
        </w:rPr>
        <w:t>52</w:t>
      </w:r>
      <w:r w:rsidRPr="00C82365">
        <w:rPr>
          <w:rFonts w:ascii="標楷體" w:eastAsia="標楷體" w:hAnsi="標楷體" w:hint="eastAsia"/>
        </w:rPr>
        <w:t>學</w:t>
      </w:r>
      <w:r w:rsidRPr="0003161A">
        <w:rPr>
          <w:rFonts w:ascii="標楷體" w:eastAsia="標楷體" w:hAnsi="標楷體" w:hint="eastAsia"/>
        </w:rPr>
        <w:t>分。(</w:t>
      </w:r>
      <w:proofErr w:type="gramStart"/>
      <w:r w:rsidRPr="0003161A">
        <w:rPr>
          <w:rFonts w:ascii="標楷體" w:eastAsia="標楷體" w:hAnsi="標楷體" w:hint="eastAsia"/>
        </w:rPr>
        <w:t>不含校共同</w:t>
      </w:r>
      <w:proofErr w:type="gramEnd"/>
      <w:r w:rsidRPr="0003161A">
        <w:rPr>
          <w:rFonts w:ascii="標楷體" w:eastAsia="標楷體" w:hAnsi="標楷體" w:hint="eastAsia"/>
        </w:rPr>
        <w:t>必修課程及通識課程的</w:t>
      </w:r>
      <w:r w:rsidR="002016E8" w:rsidRPr="0003161A">
        <w:rPr>
          <w:rFonts w:ascii="標楷體" w:eastAsia="標楷體" w:hAnsi="標楷體" w:hint="eastAsia"/>
        </w:rPr>
        <w:t>20</w:t>
      </w:r>
      <w:r w:rsidRPr="0003161A">
        <w:rPr>
          <w:rFonts w:ascii="標楷體" w:eastAsia="標楷體" w:hAnsi="標楷體" w:hint="eastAsia"/>
        </w:rPr>
        <w:t>學分數)</w:t>
      </w:r>
    </w:p>
    <w:p w14:paraId="79D53ED8" w14:textId="77777777" w:rsidR="003B6D40" w:rsidRDefault="003B6D40" w:rsidP="003B6D40">
      <w:pPr>
        <w:pStyle w:val="Default"/>
        <w:snapToGrid w:val="0"/>
        <w:ind w:leftChars="400" w:left="960"/>
        <w:rPr>
          <w:rFonts w:hAnsi="標楷體" w:cs="Times New Roman"/>
          <w:color w:val="auto"/>
          <w:kern w:val="2"/>
        </w:rPr>
      </w:pPr>
      <w:r w:rsidRPr="003B6D40">
        <w:rPr>
          <w:rFonts w:hAnsi="標楷體" w:cs="Times New Roman" w:hint="eastAsia"/>
          <w:color w:val="auto"/>
          <w:kern w:val="2"/>
        </w:rPr>
        <w:t>三、共同教育課程（校共同必修課程、通識課程）</w:t>
      </w:r>
      <w:r w:rsidRPr="003B6D40">
        <w:rPr>
          <w:rFonts w:hAnsi="標楷體" w:cs="Times New Roman"/>
          <w:color w:val="auto"/>
          <w:kern w:val="2"/>
        </w:rPr>
        <w:t>20</w:t>
      </w:r>
      <w:r w:rsidRPr="003B6D40">
        <w:rPr>
          <w:rFonts w:hAnsi="標楷體" w:cs="Times New Roman" w:hint="eastAsia"/>
          <w:color w:val="auto"/>
          <w:kern w:val="2"/>
        </w:rPr>
        <w:t>學分；相關規定依據本校「共同教育課程實施辦法」、「共同教育課程結構規劃表」及「語言教</w:t>
      </w:r>
    </w:p>
    <w:p w14:paraId="126C5FF5" w14:textId="0CB8AF9E" w:rsidR="003B6D40" w:rsidRPr="003B6D40" w:rsidRDefault="003B6D40" w:rsidP="003B6D40">
      <w:pPr>
        <w:pStyle w:val="Default"/>
        <w:snapToGrid w:val="0"/>
        <w:ind w:leftChars="600" w:left="1440"/>
        <w:rPr>
          <w:rFonts w:hAnsi="標楷體" w:cs="Times New Roman"/>
          <w:color w:val="auto"/>
          <w:kern w:val="2"/>
        </w:rPr>
      </w:pPr>
      <w:r w:rsidRPr="003B6D40">
        <w:rPr>
          <w:rFonts w:hAnsi="標楷體" w:cs="Times New Roman" w:hint="eastAsia"/>
          <w:color w:val="auto"/>
          <w:kern w:val="2"/>
        </w:rPr>
        <w:t>學實施要點」。</w:t>
      </w:r>
    </w:p>
    <w:p w14:paraId="62A9EE3A" w14:textId="3FA5D427" w:rsidR="003B6D40" w:rsidRPr="003B6D40" w:rsidRDefault="003B6D40" w:rsidP="003B6D40">
      <w:pPr>
        <w:pStyle w:val="Default"/>
        <w:snapToGrid w:val="0"/>
        <w:ind w:leftChars="400" w:left="960"/>
        <w:rPr>
          <w:rFonts w:hAnsi="標楷體" w:cs="Times New Roman"/>
          <w:color w:val="auto"/>
          <w:kern w:val="2"/>
        </w:rPr>
      </w:pPr>
      <w:r w:rsidRPr="003B6D40">
        <w:rPr>
          <w:rFonts w:hAnsi="標楷體" w:cs="Times New Roman" w:hint="eastAsia"/>
          <w:color w:val="auto"/>
          <w:kern w:val="2"/>
        </w:rPr>
        <w:t>四、本校</w:t>
      </w:r>
      <w:proofErr w:type="gramStart"/>
      <w:r w:rsidRPr="003B6D40">
        <w:rPr>
          <w:rFonts w:hAnsi="標楷體" w:cs="Times New Roman" w:hint="eastAsia"/>
          <w:color w:val="auto"/>
          <w:kern w:val="2"/>
        </w:rPr>
        <w:t>博雅通識</w:t>
      </w:r>
      <w:proofErr w:type="gramEnd"/>
      <w:r w:rsidRPr="003B6D40">
        <w:rPr>
          <w:rFonts w:hAnsi="標楷體" w:cs="Times New Roman" w:hint="eastAsia"/>
          <w:color w:val="auto"/>
          <w:kern w:val="2"/>
        </w:rPr>
        <w:t>課程需修滿</w:t>
      </w:r>
      <w:r w:rsidRPr="003B6D40">
        <w:rPr>
          <w:rFonts w:hAnsi="標楷體" w:cs="Times New Roman"/>
          <w:color w:val="auto"/>
          <w:kern w:val="2"/>
        </w:rPr>
        <w:t>10</w:t>
      </w:r>
      <w:r w:rsidRPr="003B6D40">
        <w:rPr>
          <w:rFonts w:hAnsi="標楷體" w:cs="Times New Roman" w:hint="eastAsia"/>
          <w:color w:val="auto"/>
          <w:kern w:val="2"/>
        </w:rPr>
        <w:t>學分，且需於六大博</w:t>
      </w:r>
      <w:proofErr w:type="gramStart"/>
      <w:r w:rsidRPr="003B6D40">
        <w:rPr>
          <w:rFonts w:hAnsi="標楷體" w:cs="Times New Roman" w:hint="eastAsia"/>
          <w:color w:val="auto"/>
          <w:kern w:val="2"/>
        </w:rPr>
        <w:t>雅課群</w:t>
      </w:r>
      <w:proofErr w:type="gramEnd"/>
      <w:r w:rsidRPr="003B6D40">
        <w:rPr>
          <w:rFonts w:hAnsi="標楷體" w:cs="Times New Roman" w:hint="eastAsia"/>
          <w:color w:val="auto"/>
          <w:kern w:val="2"/>
        </w:rPr>
        <w:t>中至少任選</w:t>
      </w:r>
      <w:proofErr w:type="gramStart"/>
      <w:r w:rsidRPr="003B6D40">
        <w:rPr>
          <w:rFonts w:hAnsi="標楷體" w:cs="Times New Roman" w:hint="eastAsia"/>
          <w:color w:val="auto"/>
          <w:kern w:val="2"/>
        </w:rPr>
        <w:t>三個課群</w:t>
      </w:r>
      <w:proofErr w:type="gramEnd"/>
      <w:r w:rsidRPr="003B6D40">
        <w:rPr>
          <w:rFonts w:hAnsi="標楷體" w:cs="Times New Roman" w:hint="eastAsia"/>
          <w:color w:val="auto"/>
          <w:kern w:val="2"/>
        </w:rPr>
        <w:t>。</w:t>
      </w:r>
      <w:r w:rsidRPr="003B6D40">
        <w:rPr>
          <w:rFonts w:hAnsi="標楷體" w:cs="Times New Roman"/>
          <w:color w:val="auto"/>
          <w:kern w:val="2"/>
        </w:rPr>
        <w:t xml:space="preserve"> </w:t>
      </w:r>
    </w:p>
    <w:p w14:paraId="2435E783" w14:textId="77777777" w:rsidR="003B6D40" w:rsidRDefault="003B6D40" w:rsidP="003B6D40">
      <w:pPr>
        <w:pStyle w:val="Default"/>
        <w:snapToGrid w:val="0"/>
        <w:ind w:leftChars="400" w:left="960"/>
        <w:rPr>
          <w:rFonts w:hAnsi="標楷體" w:cs="Times New Roman"/>
          <w:color w:val="auto"/>
          <w:kern w:val="2"/>
        </w:rPr>
      </w:pPr>
      <w:r w:rsidRPr="003B6D40">
        <w:rPr>
          <w:rFonts w:hAnsi="標楷體" w:cs="Times New Roman" w:hint="eastAsia"/>
          <w:color w:val="auto"/>
          <w:kern w:val="2"/>
        </w:rPr>
        <w:t>五、修畢日四技「校訂通識」課程可認列為</w:t>
      </w:r>
      <w:proofErr w:type="gramStart"/>
      <w:r w:rsidRPr="003B6D40">
        <w:rPr>
          <w:rFonts w:hAnsi="標楷體" w:cs="Times New Roman" w:hint="eastAsia"/>
          <w:color w:val="auto"/>
          <w:kern w:val="2"/>
        </w:rPr>
        <w:t>博雅通識</w:t>
      </w:r>
      <w:proofErr w:type="gramEnd"/>
      <w:r w:rsidRPr="003B6D40">
        <w:rPr>
          <w:rFonts w:hAnsi="標楷體" w:cs="Times New Roman" w:hint="eastAsia"/>
          <w:color w:val="auto"/>
          <w:kern w:val="2"/>
        </w:rPr>
        <w:t>對應</w:t>
      </w:r>
      <w:proofErr w:type="gramStart"/>
      <w:r w:rsidRPr="003B6D40">
        <w:rPr>
          <w:rFonts w:hAnsi="標楷體" w:cs="Times New Roman" w:hint="eastAsia"/>
          <w:color w:val="auto"/>
          <w:kern w:val="2"/>
        </w:rPr>
        <w:t>之課群課程</w:t>
      </w:r>
      <w:proofErr w:type="gramEnd"/>
      <w:r w:rsidRPr="003B6D40">
        <w:rPr>
          <w:rFonts w:hAnsi="標楷體" w:cs="Times New Roman" w:hint="eastAsia"/>
          <w:color w:val="auto"/>
          <w:kern w:val="2"/>
        </w:rPr>
        <w:t>學分。惟「校訂</w:t>
      </w:r>
      <w:r w:rsidRPr="003B6D40">
        <w:rPr>
          <w:rFonts w:hAnsi="標楷體" w:cs="Times New Roman"/>
          <w:color w:val="auto"/>
          <w:kern w:val="2"/>
        </w:rPr>
        <w:t>(</w:t>
      </w:r>
      <w:r w:rsidRPr="003B6D40">
        <w:rPr>
          <w:rFonts w:hAnsi="標楷體" w:cs="Times New Roman" w:hint="eastAsia"/>
          <w:color w:val="auto"/>
          <w:kern w:val="2"/>
        </w:rPr>
        <w:t>二</w:t>
      </w:r>
      <w:r w:rsidRPr="003B6D40">
        <w:rPr>
          <w:rFonts w:hAnsi="標楷體" w:cs="Times New Roman"/>
          <w:color w:val="auto"/>
          <w:kern w:val="2"/>
        </w:rPr>
        <w:t>)</w:t>
      </w:r>
      <w:r w:rsidRPr="003B6D40">
        <w:rPr>
          <w:rFonts w:hAnsi="標楷體" w:cs="Times New Roman" w:hint="eastAsia"/>
          <w:color w:val="auto"/>
          <w:kern w:val="2"/>
        </w:rPr>
        <w:t>運算與程式設計」課程限非電機與資訊學院各學系、資訊</w:t>
      </w:r>
    </w:p>
    <w:p w14:paraId="2C251810" w14:textId="42FF5F63" w:rsidR="003B6D40" w:rsidRPr="003B6D40" w:rsidRDefault="003B6D40" w:rsidP="003B6D40">
      <w:pPr>
        <w:pStyle w:val="Default"/>
        <w:snapToGrid w:val="0"/>
        <w:ind w:leftChars="600" w:left="1440"/>
        <w:rPr>
          <w:rFonts w:hAnsi="標楷體" w:cs="Times New Roman"/>
          <w:color w:val="auto"/>
          <w:kern w:val="2"/>
        </w:rPr>
      </w:pPr>
      <w:r w:rsidRPr="003B6D40">
        <w:rPr>
          <w:rFonts w:hAnsi="標楷體" w:cs="Times New Roman" w:hint="eastAsia"/>
          <w:color w:val="auto"/>
          <w:kern w:val="2"/>
        </w:rPr>
        <w:t>管理系、智慧商務系、商務資訊應用系、</w:t>
      </w:r>
      <w:proofErr w:type="gramStart"/>
      <w:r w:rsidRPr="003B6D40">
        <w:rPr>
          <w:rFonts w:hAnsi="標楷體" w:cs="Times New Roman" w:hint="eastAsia"/>
          <w:color w:val="auto"/>
          <w:kern w:val="2"/>
        </w:rPr>
        <w:t>電訊工程</w:t>
      </w:r>
      <w:proofErr w:type="gramEnd"/>
      <w:r w:rsidRPr="003B6D40">
        <w:rPr>
          <w:rFonts w:hAnsi="標楷體" w:cs="Times New Roman" w:hint="eastAsia"/>
          <w:color w:val="auto"/>
          <w:kern w:val="2"/>
        </w:rPr>
        <w:t>系、海事資訊科技系、高瞻科技不分系學士學位學程同學選修。</w:t>
      </w:r>
      <w:r w:rsidRPr="003B6D40">
        <w:rPr>
          <w:rFonts w:hAnsi="標楷體" w:cs="Times New Roman"/>
          <w:color w:val="auto"/>
          <w:kern w:val="2"/>
        </w:rPr>
        <w:t xml:space="preserve"> </w:t>
      </w:r>
    </w:p>
    <w:p w14:paraId="2618F45B" w14:textId="59FB27CA" w:rsidR="003B6D40" w:rsidRPr="003B6D40" w:rsidRDefault="003B6D40" w:rsidP="003B6D40">
      <w:pPr>
        <w:pStyle w:val="Default"/>
        <w:snapToGrid w:val="0"/>
        <w:ind w:leftChars="400" w:left="960"/>
        <w:rPr>
          <w:rFonts w:hAnsi="標楷體" w:cs="Times New Roman"/>
          <w:color w:val="auto"/>
          <w:kern w:val="2"/>
        </w:rPr>
      </w:pPr>
      <w:r w:rsidRPr="003B6D40">
        <w:rPr>
          <w:rFonts w:hAnsi="標楷體" w:cs="Times New Roman" w:hint="eastAsia"/>
          <w:color w:val="auto"/>
          <w:kern w:val="2"/>
        </w:rPr>
        <w:t>六、「</w:t>
      </w:r>
      <w:proofErr w:type="gramStart"/>
      <w:r w:rsidRPr="003B6D40">
        <w:rPr>
          <w:rFonts w:hAnsi="標楷體" w:cs="Times New Roman" w:hint="eastAsia"/>
          <w:color w:val="auto"/>
          <w:kern w:val="2"/>
        </w:rPr>
        <w:t>通識微學分</w:t>
      </w:r>
      <w:proofErr w:type="gramEnd"/>
      <w:r w:rsidRPr="003B6D40">
        <w:rPr>
          <w:rFonts w:hAnsi="標楷體" w:cs="Times New Roman" w:hint="eastAsia"/>
          <w:color w:val="auto"/>
          <w:kern w:val="2"/>
        </w:rPr>
        <w:t>」</w:t>
      </w:r>
      <w:proofErr w:type="gramStart"/>
      <w:r w:rsidRPr="003B6D40">
        <w:rPr>
          <w:rFonts w:hAnsi="標楷體" w:cs="Times New Roman" w:hint="eastAsia"/>
          <w:color w:val="auto"/>
          <w:kern w:val="2"/>
        </w:rPr>
        <w:t>課群至多</w:t>
      </w:r>
      <w:proofErr w:type="gramEnd"/>
      <w:r w:rsidRPr="003B6D40">
        <w:rPr>
          <w:rFonts w:hAnsi="標楷體" w:cs="Times New Roman" w:hint="eastAsia"/>
          <w:color w:val="auto"/>
          <w:kern w:val="2"/>
        </w:rPr>
        <w:t>認列</w:t>
      </w:r>
      <w:r w:rsidRPr="003B6D40">
        <w:rPr>
          <w:rFonts w:hAnsi="標楷體" w:cs="Times New Roman"/>
          <w:color w:val="auto"/>
          <w:kern w:val="2"/>
        </w:rPr>
        <w:t>2</w:t>
      </w:r>
      <w:r w:rsidRPr="003B6D40">
        <w:rPr>
          <w:rFonts w:hAnsi="標楷體" w:cs="Times New Roman" w:hint="eastAsia"/>
          <w:color w:val="auto"/>
          <w:kern w:val="2"/>
        </w:rPr>
        <w:t>學分。</w:t>
      </w:r>
    </w:p>
    <w:p w14:paraId="26631908" w14:textId="13324D86" w:rsidR="003B6D40" w:rsidRPr="003B6D40" w:rsidRDefault="003B6D40" w:rsidP="003B6D40">
      <w:pPr>
        <w:pStyle w:val="Default"/>
        <w:snapToGrid w:val="0"/>
        <w:ind w:leftChars="400" w:left="960"/>
        <w:rPr>
          <w:rFonts w:hAnsi="標楷體" w:cs="Times New Roman"/>
          <w:color w:val="auto"/>
          <w:kern w:val="2"/>
        </w:rPr>
      </w:pPr>
      <w:r w:rsidRPr="003B6D40">
        <w:rPr>
          <w:rFonts w:hAnsi="標楷體" w:cs="Times New Roman" w:hint="eastAsia"/>
          <w:color w:val="auto"/>
          <w:kern w:val="2"/>
        </w:rPr>
        <w:t>五、自主學習課程認列為畢業學分至多</w:t>
      </w:r>
      <w:r w:rsidRPr="003B6D40">
        <w:rPr>
          <w:rFonts w:hAnsi="標楷體" w:cs="Times New Roman"/>
          <w:color w:val="auto"/>
          <w:kern w:val="2"/>
        </w:rPr>
        <w:t xml:space="preserve"> 2 </w:t>
      </w:r>
      <w:r w:rsidRPr="003B6D40">
        <w:rPr>
          <w:rFonts w:hAnsi="標楷體" w:cs="Times New Roman" w:hint="eastAsia"/>
          <w:color w:val="auto"/>
          <w:kern w:val="2"/>
        </w:rPr>
        <w:t>學分。</w:t>
      </w:r>
    </w:p>
    <w:p w14:paraId="6A3DFFA2" w14:textId="77777777" w:rsidR="003B6D40" w:rsidRPr="003B6D40" w:rsidRDefault="003B6D40" w:rsidP="003B6D40">
      <w:pPr>
        <w:pStyle w:val="Default"/>
        <w:snapToGrid w:val="0"/>
        <w:ind w:leftChars="400" w:left="960"/>
        <w:rPr>
          <w:rFonts w:hAnsi="標楷體" w:cs="Times New Roman"/>
          <w:color w:val="0000FF"/>
          <w:kern w:val="2"/>
        </w:rPr>
      </w:pPr>
      <w:r w:rsidRPr="003B6D40">
        <w:rPr>
          <w:rFonts w:hAnsi="標楷體" w:cs="Times New Roman" w:hint="eastAsia"/>
          <w:color w:val="0000FF"/>
          <w:kern w:val="2"/>
        </w:rPr>
        <w:t>七、須修滿</w:t>
      </w:r>
      <w:r w:rsidRPr="003B6D40">
        <w:rPr>
          <w:rFonts w:hAnsi="標楷體" w:cs="Times New Roman"/>
          <w:color w:val="0000FF"/>
          <w:kern w:val="2"/>
        </w:rPr>
        <w:t>(</w:t>
      </w:r>
      <w:r w:rsidRPr="003B6D40">
        <w:rPr>
          <w:rFonts w:hAnsi="標楷體" w:cs="Times New Roman" w:hint="eastAsia"/>
          <w:color w:val="0000FF"/>
          <w:kern w:val="2"/>
        </w:rPr>
        <w:t>英</w:t>
      </w:r>
      <w:r w:rsidRPr="003B6D40">
        <w:rPr>
          <w:rFonts w:hAnsi="標楷體" w:cs="Times New Roman"/>
          <w:color w:val="0000FF"/>
          <w:kern w:val="2"/>
        </w:rPr>
        <w:t>)</w:t>
      </w:r>
      <w:r w:rsidRPr="003B6D40">
        <w:rPr>
          <w:rFonts w:hAnsi="標楷體" w:cs="Times New Roman" w:hint="eastAsia"/>
          <w:color w:val="0000FF"/>
          <w:kern w:val="2"/>
        </w:rPr>
        <w:t>外語</w:t>
      </w:r>
      <w:r w:rsidRPr="003B6D40">
        <w:rPr>
          <w:rFonts w:hAnsi="標楷體" w:cs="Times New Roman"/>
          <w:color w:val="0000FF"/>
          <w:kern w:val="2"/>
        </w:rPr>
        <w:t>6</w:t>
      </w:r>
      <w:r w:rsidRPr="003B6D40">
        <w:rPr>
          <w:rFonts w:hAnsi="標楷體" w:cs="Times New Roman" w:hint="eastAsia"/>
          <w:color w:val="0000FF"/>
          <w:kern w:val="2"/>
        </w:rPr>
        <w:t>學分。實用英文</w:t>
      </w:r>
      <w:r w:rsidRPr="003B6D40">
        <w:rPr>
          <w:rFonts w:hAnsi="標楷體" w:cs="Times New Roman"/>
          <w:color w:val="0000FF"/>
          <w:kern w:val="2"/>
        </w:rPr>
        <w:t>(</w:t>
      </w:r>
      <w:r w:rsidRPr="003B6D40">
        <w:rPr>
          <w:rFonts w:hAnsi="標楷體" w:cs="Times New Roman" w:hint="eastAsia"/>
          <w:color w:val="0000FF"/>
          <w:kern w:val="2"/>
        </w:rPr>
        <w:t>三</w:t>
      </w:r>
      <w:r w:rsidRPr="003B6D40">
        <w:rPr>
          <w:rFonts w:hAnsi="標楷體" w:cs="Times New Roman"/>
          <w:color w:val="0000FF"/>
          <w:kern w:val="2"/>
        </w:rPr>
        <w:t>)</w:t>
      </w:r>
      <w:r w:rsidRPr="003B6D40">
        <w:rPr>
          <w:rFonts w:hAnsi="標楷體" w:cs="Times New Roman" w:hint="eastAsia"/>
          <w:color w:val="0000FF"/>
          <w:kern w:val="2"/>
        </w:rPr>
        <w:t>開課時間彈性調整為上學期或下學期，</w:t>
      </w:r>
      <w:proofErr w:type="gramStart"/>
      <w:r w:rsidRPr="003B6D40">
        <w:rPr>
          <w:rFonts w:hAnsi="標楷體" w:cs="Times New Roman" w:hint="eastAsia"/>
          <w:color w:val="0000FF"/>
          <w:kern w:val="2"/>
        </w:rPr>
        <w:t>多益成績</w:t>
      </w:r>
      <w:proofErr w:type="gramEnd"/>
      <w:r w:rsidRPr="003B6D40">
        <w:rPr>
          <w:rFonts w:hAnsi="標楷體" w:cs="Times New Roman" w:hint="eastAsia"/>
          <w:color w:val="0000FF"/>
          <w:kern w:val="2"/>
        </w:rPr>
        <w:t>達</w:t>
      </w:r>
      <w:r w:rsidRPr="003B6D40">
        <w:rPr>
          <w:rFonts w:hAnsi="標楷體" w:cs="Times New Roman"/>
          <w:color w:val="0000FF"/>
          <w:kern w:val="2"/>
        </w:rPr>
        <w:t>550</w:t>
      </w:r>
      <w:r w:rsidRPr="003B6D40">
        <w:rPr>
          <w:rFonts w:hAnsi="標楷體" w:cs="Times New Roman" w:hint="eastAsia"/>
          <w:color w:val="0000FF"/>
          <w:kern w:val="2"/>
        </w:rPr>
        <w:t>分</w:t>
      </w:r>
      <w:r w:rsidRPr="003B6D40">
        <w:rPr>
          <w:rFonts w:hAnsi="標楷體" w:cs="Times New Roman"/>
          <w:color w:val="0000FF"/>
          <w:kern w:val="2"/>
        </w:rPr>
        <w:t>(</w:t>
      </w:r>
      <w:r w:rsidRPr="003B6D40">
        <w:rPr>
          <w:rFonts w:hAnsi="標楷體" w:cs="Times New Roman" w:hint="eastAsia"/>
          <w:color w:val="0000FF"/>
          <w:kern w:val="2"/>
        </w:rPr>
        <w:t>或等同</w:t>
      </w:r>
      <w:r w:rsidRPr="003B6D40">
        <w:rPr>
          <w:rFonts w:hAnsi="標楷體" w:cs="Times New Roman"/>
          <w:color w:val="0000FF"/>
          <w:kern w:val="2"/>
        </w:rPr>
        <w:t xml:space="preserve"> CEFR B1 </w:t>
      </w:r>
      <w:r w:rsidRPr="003B6D40">
        <w:rPr>
          <w:rFonts w:hAnsi="標楷體" w:cs="Times New Roman" w:hint="eastAsia"/>
          <w:color w:val="0000FF"/>
          <w:kern w:val="2"/>
        </w:rPr>
        <w:t>等級</w:t>
      </w:r>
      <w:r w:rsidRPr="003B6D40">
        <w:rPr>
          <w:rFonts w:hAnsi="標楷體" w:cs="Times New Roman"/>
          <w:color w:val="0000FF"/>
          <w:kern w:val="2"/>
        </w:rPr>
        <w:t>)</w:t>
      </w:r>
      <w:r w:rsidRPr="003B6D40">
        <w:rPr>
          <w:rFonts w:hAnsi="標楷體" w:cs="Times New Roman" w:hint="eastAsia"/>
          <w:color w:val="0000FF"/>
          <w:kern w:val="2"/>
        </w:rPr>
        <w:t>以上者得免修大</w:t>
      </w:r>
      <w:proofErr w:type="gramStart"/>
      <w:r w:rsidRPr="003B6D40">
        <w:rPr>
          <w:rFonts w:hAnsi="標楷體" w:cs="Times New Roman" w:hint="eastAsia"/>
          <w:color w:val="0000FF"/>
          <w:kern w:val="2"/>
        </w:rPr>
        <w:t>一</w:t>
      </w:r>
      <w:proofErr w:type="gramEnd"/>
      <w:r w:rsidRPr="003B6D40">
        <w:rPr>
          <w:rFonts w:hAnsi="標楷體" w:cs="Times New Roman" w:hint="eastAsia"/>
          <w:color w:val="0000FF"/>
          <w:kern w:val="2"/>
        </w:rPr>
        <w:t>英語</w:t>
      </w:r>
    </w:p>
    <w:p w14:paraId="42C416CE" w14:textId="6784DA77" w:rsidR="003B6D40" w:rsidRPr="003B6D40" w:rsidRDefault="003B6D40" w:rsidP="003B6D40">
      <w:pPr>
        <w:pStyle w:val="Default"/>
        <w:snapToGrid w:val="0"/>
        <w:ind w:leftChars="600" w:left="1440"/>
        <w:rPr>
          <w:rFonts w:hAnsi="標楷體" w:cs="Times New Roman"/>
          <w:color w:val="0000FF"/>
          <w:kern w:val="2"/>
        </w:rPr>
      </w:pPr>
      <w:r w:rsidRPr="003B6D40">
        <w:rPr>
          <w:rFonts w:hAnsi="標楷體" w:cs="Times New Roman"/>
          <w:color w:val="0000FF"/>
          <w:kern w:val="2"/>
        </w:rPr>
        <w:t xml:space="preserve">(4 </w:t>
      </w:r>
      <w:r w:rsidRPr="003B6D40">
        <w:rPr>
          <w:rFonts w:hAnsi="標楷體" w:cs="Times New Roman" w:hint="eastAsia"/>
          <w:color w:val="0000FF"/>
          <w:kern w:val="2"/>
        </w:rPr>
        <w:t>學分</w:t>
      </w:r>
      <w:r w:rsidRPr="003B6D40">
        <w:rPr>
          <w:rFonts w:hAnsi="標楷體" w:cs="Times New Roman"/>
          <w:color w:val="0000FF"/>
          <w:kern w:val="2"/>
        </w:rPr>
        <w:t>)</w:t>
      </w:r>
      <w:r w:rsidRPr="003B6D40">
        <w:rPr>
          <w:rFonts w:hAnsi="標楷體" w:cs="Times New Roman" w:hint="eastAsia"/>
          <w:color w:val="0000FF"/>
          <w:kern w:val="2"/>
        </w:rPr>
        <w:t>；</w:t>
      </w:r>
      <w:proofErr w:type="gramStart"/>
      <w:r w:rsidRPr="003B6D40">
        <w:rPr>
          <w:rFonts w:hAnsi="標楷體" w:cs="Times New Roman" w:hint="eastAsia"/>
          <w:color w:val="0000FF"/>
          <w:kern w:val="2"/>
        </w:rPr>
        <w:t>多益成績</w:t>
      </w:r>
      <w:proofErr w:type="gramEnd"/>
      <w:r w:rsidRPr="003B6D40">
        <w:rPr>
          <w:rFonts w:hAnsi="標楷體" w:cs="Times New Roman" w:hint="eastAsia"/>
          <w:color w:val="0000FF"/>
          <w:kern w:val="2"/>
        </w:rPr>
        <w:t>達</w:t>
      </w:r>
      <w:r w:rsidRPr="003B6D40">
        <w:rPr>
          <w:rFonts w:hAnsi="標楷體" w:cs="Times New Roman"/>
          <w:color w:val="0000FF"/>
          <w:kern w:val="2"/>
        </w:rPr>
        <w:t>785</w:t>
      </w:r>
      <w:r w:rsidRPr="003B6D40">
        <w:rPr>
          <w:rFonts w:hAnsi="標楷體" w:cs="Times New Roman" w:hint="eastAsia"/>
          <w:color w:val="0000FF"/>
          <w:kern w:val="2"/>
        </w:rPr>
        <w:t>分</w:t>
      </w:r>
      <w:r w:rsidRPr="003B6D40">
        <w:rPr>
          <w:rFonts w:hAnsi="標楷體" w:cs="Times New Roman"/>
          <w:color w:val="0000FF"/>
          <w:kern w:val="2"/>
        </w:rPr>
        <w:t>(</w:t>
      </w:r>
      <w:r w:rsidRPr="003B6D40">
        <w:rPr>
          <w:rFonts w:hAnsi="標楷體" w:cs="Times New Roman" w:hint="eastAsia"/>
          <w:color w:val="0000FF"/>
          <w:kern w:val="2"/>
        </w:rPr>
        <w:t>或等同</w:t>
      </w:r>
      <w:r w:rsidRPr="003B6D40">
        <w:rPr>
          <w:rFonts w:hAnsi="標楷體" w:cs="Times New Roman"/>
          <w:color w:val="0000FF"/>
          <w:kern w:val="2"/>
        </w:rPr>
        <w:t xml:space="preserve"> CEFR B2 </w:t>
      </w:r>
      <w:r w:rsidRPr="003B6D40">
        <w:rPr>
          <w:rFonts w:hAnsi="標楷體" w:cs="Times New Roman" w:hint="eastAsia"/>
          <w:color w:val="0000FF"/>
          <w:kern w:val="2"/>
        </w:rPr>
        <w:t>等級</w:t>
      </w:r>
      <w:r w:rsidRPr="003B6D40">
        <w:rPr>
          <w:rFonts w:hAnsi="標楷體" w:cs="Times New Roman"/>
          <w:color w:val="0000FF"/>
          <w:kern w:val="2"/>
        </w:rPr>
        <w:t>)</w:t>
      </w:r>
      <w:r w:rsidRPr="003B6D40">
        <w:rPr>
          <w:rFonts w:hAnsi="標楷體" w:cs="Times New Roman" w:hint="eastAsia"/>
          <w:color w:val="0000FF"/>
          <w:kern w:val="2"/>
        </w:rPr>
        <w:t>以上者得免修大一、大二英語</w:t>
      </w:r>
      <w:r w:rsidRPr="003B6D40">
        <w:rPr>
          <w:rFonts w:hAnsi="標楷體" w:cs="Times New Roman"/>
          <w:color w:val="0000FF"/>
          <w:kern w:val="2"/>
        </w:rPr>
        <w:t>(6</w:t>
      </w:r>
      <w:r w:rsidRPr="003B6D40">
        <w:rPr>
          <w:rFonts w:hAnsi="標楷體" w:cs="Times New Roman" w:hint="eastAsia"/>
          <w:color w:val="0000FF"/>
          <w:kern w:val="2"/>
        </w:rPr>
        <w:t>學分</w:t>
      </w:r>
      <w:r w:rsidRPr="003B6D40">
        <w:rPr>
          <w:rFonts w:hAnsi="標楷體" w:cs="Times New Roman"/>
          <w:color w:val="0000FF"/>
          <w:kern w:val="2"/>
        </w:rPr>
        <w:t xml:space="preserve">) </w:t>
      </w:r>
      <w:r w:rsidRPr="003B6D40">
        <w:rPr>
          <w:rFonts w:hAnsi="標楷體" w:cs="Times New Roman" w:hint="eastAsia"/>
          <w:color w:val="0000FF"/>
          <w:kern w:val="2"/>
        </w:rPr>
        <w:t>，但須選修主題式英語或其他外語課程補足語言畢業學分數。其他外語課程請參閱外語教育中心課程結構規劃表。</w:t>
      </w:r>
    </w:p>
    <w:p w14:paraId="77ABC0F0" w14:textId="7ABE1BD0" w:rsidR="003B6D40" w:rsidRPr="003B6D40" w:rsidRDefault="003B6D40" w:rsidP="003B6D40">
      <w:pPr>
        <w:pStyle w:val="Default"/>
        <w:ind w:leftChars="400" w:left="960"/>
        <w:rPr>
          <w:rFonts w:hAnsi="標楷體" w:cs="Times New Roman"/>
          <w:color w:val="auto"/>
          <w:kern w:val="2"/>
        </w:rPr>
      </w:pPr>
      <w:r>
        <w:rPr>
          <w:rFonts w:hAnsi="標楷體" w:cs="Times New Roman" w:hint="eastAsia"/>
          <w:color w:val="auto"/>
          <w:kern w:val="2"/>
        </w:rPr>
        <w:t>八</w:t>
      </w:r>
      <w:r w:rsidRPr="003B6D40">
        <w:rPr>
          <w:rFonts w:hAnsi="標楷體" w:cs="Times New Roman" w:hint="eastAsia"/>
          <w:color w:val="auto"/>
          <w:kern w:val="2"/>
        </w:rPr>
        <w:t>、課程加</w:t>
      </w:r>
      <w:proofErr w:type="gramStart"/>
      <w:r w:rsidRPr="003B6D40">
        <w:rPr>
          <w:rFonts w:hAnsi="標楷體" w:cs="Times New Roman" w:hint="eastAsia"/>
          <w:color w:val="auto"/>
          <w:kern w:val="2"/>
        </w:rPr>
        <w:t>註</w:t>
      </w:r>
      <w:proofErr w:type="gramEnd"/>
      <w:r w:rsidRPr="003B6D40">
        <w:rPr>
          <w:rFonts w:hAnsi="標楷體" w:cs="Times New Roman"/>
          <w:color w:val="auto"/>
          <w:kern w:val="2"/>
        </w:rPr>
        <w:t>*</w:t>
      </w:r>
      <w:r w:rsidRPr="003B6D40">
        <w:rPr>
          <w:rFonts w:hAnsi="標楷體" w:cs="Times New Roman" w:hint="eastAsia"/>
          <w:color w:val="auto"/>
          <w:kern w:val="2"/>
        </w:rPr>
        <w:t>，係配合計畫開設之課程，計畫結束後停止開設。</w:t>
      </w:r>
    </w:p>
    <w:p w14:paraId="24185F15" w14:textId="2AD572A3" w:rsidR="00825559" w:rsidRPr="0003161A" w:rsidRDefault="003B6D40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25559" w:rsidRPr="0003161A">
        <w:rPr>
          <w:rFonts w:ascii="標楷體" w:eastAsia="標楷體" w:hAnsi="標楷體" w:hint="eastAsia"/>
        </w:rPr>
        <w:t>、系所訂定條件（學程、檢定、證照、承認外系學分及其他）：</w:t>
      </w:r>
    </w:p>
    <w:p w14:paraId="56048191" w14:textId="77777777" w:rsidR="00825559" w:rsidRPr="0003161A" w:rsidRDefault="00825559" w:rsidP="00825559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03161A">
        <w:rPr>
          <w:rFonts w:eastAsia="標楷體" w:hint="eastAsia"/>
        </w:rPr>
        <w:t>通識課程只</w:t>
      </w:r>
      <w:proofErr w:type="gramStart"/>
      <w:r w:rsidRPr="0003161A">
        <w:rPr>
          <w:rFonts w:eastAsia="標楷體" w:hint="eastAsia"/>
        </w:rPr>
        <w:t>能抵非專業</w:t>
      </w:r>
      <w:proofErr w:type="gramEnd"/>
      <w:r w:rsidRPr="0003161A">
        <w:rPr>
          <w:rFonts w:eastAsia="標楷體" w:hint="eastAsia"/>
        </w:rPr>
        <w:t>選修。</w:t>
      </w:r>
    </w:p>
    <w:p w14:paraId="05EB88D2" w14:textId="5FFA8E56" w:rsidR="00825559" w:rsidRDefault="00873B26" w:rsidP="00873B26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03161A">
        <w:rPr>
          <w:rFonts w:ascii="標楷體" w:eastAsia="標楷體" w:hAnsi="標楷體" w:hint="eastAsia"/>
        </w:rPr>
        <w:t>非本系專業選修，可至多承認3學分(不限系、院)、9學分(限電資學院與海事學院)。</w:t>
      </w:r>
    </w:p>
    <w:p w14:paraId="79A429F0" w14:textId="00576DD4" w:rsidR="00267A28" w:rsidRPr="0003630C" w:rsidRDefault="00267A28" w:rsidP="00267A28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03630C">
        <w:rPr>
          <w:rFonts w:ascii="標楷體" w:eastAsia="標楷體" w:hAnsi="標楷體" w:hint="eastAsia"/>
        </w:rPr>
        <w:t>校訂通識課程已異動為</w:t>
      </w:r>
      <w:r w:rsidRPr="0003630C">
        <w:rPr>
          <w:rFonts w:ascii="標楷體" w:eastAsia="標楷體" w:hAnsi="標楷體" w:hint="eastAsia"/>
          <w:u w:val="double"/>
        </w:rPr>
        <w:t>無固定學期選課</w:t>
      </w:r>
      <w:r w:rsidRPr="0003630C">
        <w:rPr>
          <w:rFonts w:ascii="標楷體" w:eastAsia="標楷體" w:hAnsi="標楷體" w:hint="eastAsia"/>
        </w:rPr>
        <w:t>及</w:t>
      </w:r>
      <w:r w:rsidRPr="0003630C">
        <w:rPr>
          <w:rFonts w:ascii="標楷體" w:eastAsia="標楷體" w:hAnsi="標楷體" w:hint="eastAsia"/>
          <w:u w:val="double"/>
        </w:rPr>
        <w:t>不主動掛課</w:t>
      </w:r>
      <w:r w:rsidRPr="0003630C">
        <w:rPr>
          <w:rFonts w:ascii="標楷體" w:eastAsia="標楷體" w:hAnsi="標楷體" w:hint="eastAsia"/>
        </w:rPr>
        <w:t>，請學生於週六空堂時段主動修讀通識課程並注意自身畢業學分狀況。</w:t>
      </w:r>
    </w:p>
    <w:p w14:paraId="4AB0B4EA" w14:textId="77777777" w:rsidR="005E46EF" w:rsidRPr="0003630C" w:rsidRDefault="005E46EF" w:rsidP="005E46EF">
      <w:pPr>
        <w:pStyle w:val="ab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03630C">
        <w:rPr>
          <w:rFonts w:ascii="標楷體" w:eastAsia="標楷體" w:hAnsi="標楷體" w:hint="eastAsia"/>
          <w:kern w:val="0"/>
        </w:rPr>
        <w:t>本系</w:t>
      </w:r>
      <w:r w:rsidRPr="0003630C">
        <w:rPr>
          <w:rFonts w:eastAsia="標楷體" w:hint="eastAsia"/>
        </w:rPr>
        <w:t>擋修規定，「選課</w:t>
      </w:r>
      <w:r w:rsidRPr="0003630C">
        <w:rPr>
          <w:rFonts w:eastAsia="標楷體" w:hint="eastAsia"/>
        </w:rPr>
        <w:t>&amp;</w:t>
      </w:r>
      <w:r w:rsidRPr="0003630C">
        <w:rPr>
          <w:rFonts w:eastAsia="標楷體" w:hint="eastAsia"/>
        </w:rPr>
        <w:t>學分抵免</w:t>
      </w:r>
      <w:r w:rsidRPr="0003630C">
        <w:rPr>
          <w:rFonts w:eastAsia="標楷體" w:hint="eastAsia"/>
        </w:rPr>
        <w:t>/</w:t>
      </w:r>
      <w:r w:rsidRPr="0003630C">
        <w:rPr>
          <w:rFonts w:eastAsia="標楷體" w:hint="eastAsia"/>
        </w:rPr>
        <w:t>抵充相關規定」依據本系</w:t>
      </w:r>
      <w:r w:rsidRPr="0003630C">
        <w:rPr>
          <w:rFonts w:eastAsia="標楷體" w:hint="eastAsia"/>
        </w:rPr>
        <w:t>111</w:t>
      </w:r>
      <w:r w:rsidRPr="0003630C">
        <w:rPr>
          <w:rFonts w:eastAsia="標楷體" w:hint="eastAsia"/>
        </w:rPr>
        <w:t>年</w:t>
      </w:r>
      <w:r w:rsidRPr="0003630C">
        <w:rPr>
          <w:rFonts w:eastAsia="標楷體" w:hint="eastAsia"/>
        </w:rPr>
        <w:t>4</w:t>
      </w:r>
      <w:r w:rsidRPr="0003630C">
        <w:rPr>
          <w:rFonts w:eastAsia="標楷體" w:hint="eastAsia"/>
        </w:rPr>
        <w:t>月</w:t>
      </w:r>
      <w:r w:rsidRPr="0003630C">
        <w:rPr>
          <w:rFonts w:eastAsia="標楷體" w:hint="eastAsia"/>
        </w:rPr>
        <w:t>27</w:t>
      </w:r>
      <w:r w:rsidRPr="0003630C">
        <w:rPr>
          <w:rFonts w:eastAsia="標楷體" w:hint="eastAsia"/>
        </w:rPr>
        <w:t>日系務會議通過辦理、「表格格式」依據本系</w:t>
      </w:r>
      <w:r w:rsidRPr="0003630C">
        <w:rPr>
          <w:rFonts w:eastAsia="標楷體" w:hint="eastAsia"/>
        </w:rPr>
        <w:t>113</w:t>
      </w:r>
      <w:r w:rsidRPr="0003630C">
        <w:rPr>
          <w:rFonts w:eastAsia="標楷體" w:hint="eastAsia"/>
        </w:rPr>
        <w:t>年</w:t>
      </w:r>
      <w:r w:rsidRPr="0003630C">
        <w:rPr>
          <w:rFonts w:eastAsia="標楷體" w:hint="eastAsia"/>
        </w:rPr>
        <w:t>6</w:t>
      </w:r>
      <w:r w:rsidRPr="0003630C">
        <w:rPr>
          <w:rFonts w:eastAsia="標楷體" w:hint="eastAsia"/>
        </w:rPr>
        <w:t>月</w:t>
      </w:r>
      <w:r w:rsidRPr="0003630C">
        <w:rPr>
          <w:rFonts w:eastAsia="標楷體" w:hint="eastAsia"/>
        </w:rPr>
        <w:t>13</w:t>
      </w:r>
      <w:r w:rsidRPr="0003630C">
        <w:rPr>
          <w:rFonts w:eastAsia="標楷體" w:hint="eastAsia"/>
        </w:rPr>
        <w:t>日系務會議通過辦理。</w:t>
      </w:r>
    </w:p>
    <w:p w14:paraId="351D2041" w14:textId="77777777" w:rsidR="00267A28" w:rsidRPr="00D3289A" w:rsidRDefault="00267A28" w:rsidP="00267A28">
      <w:pPr>
        <w:pStyle w:val="ab"/>
        <w:snapToGrid w:val="0"/>
        <w:spacing w:line="300" w:lineRule="exact"/>
        <w:ind w:leftChars="0" w:left="1702"/>
        <w:rPr>
          <w:rFonts w:ascii="標楷體" w:eastAsia="標楷體" w:hAnsi="標楷體"/>
        </w:rPr>
      </w:pPr>
    </w:p>
    <w:p w14:paraId="006DFEA8" w14:textId="32D13E47" w:rsidR="001F4EF3" w:rsidRPr="00D3289A" w:rsidRDefault="001F4EF3" w:rsidP="001F4EF3">
      <w:pPr>
        <w:pStyle w:val="ab"/>
        <w:adjustRightInd w:val="0"/>
        <w:snapToGrid w:val="0"/>
        <w:ind w:leftChars="0" w:left="1701"/>
        <w:jc w:val="right"/>
        <w:rPr>
          <w:rFonts w:ascii="標楷體" w:eastAsia="標楷體" w:hAnsi="標楷體"/>
        </w:rPr>
      </w:pPr>
      <w:r w:rsidRPr="00D3289A">
        <w:rPr>
          <w:rFonts w:ascii="標楷體" w:eastAsia="標楷體" w:hAnsi="標楷體" w:hint="eastAsia"/>
          <w:kern w:val="0"/>
        </w:rPr>
        <w:t>新訂</w:t>
      </w:r>
      <w:r w:rsidR="00993FFC">
        <w:rPr>
          <w:rFonts w:ascii="標楷體" w:eastAsia="標楷體" w:hAnsi="標楷體" w:hint="eastAsia"/>
          <w:kern w:val="0"/>
        </w:rPr>
        <w:t>課</w:t>
      </w:r>
      <w:proofErr w:type="gramStart"/>
      <w:r w:rsidR="00993FFC">
        <w:rPr>
          <w:rFonts w:ascii="標楷體" w:eastAsia="標楷體" w:hAnsi="標楷體" w:hint="eastAsia"/>
          <w:kern w:val="0"/>
        </w:rPr>
        <w:t>規</w:t>
      </w:r>
      <w:proofErr w:type="gramEnd"/>
      <w:r w:rsidR="00993FFC">
        <w:rPr>
          <w:rFonts w:ascii="標楷體" w:eastAsia="標楷體" w:hAnsi="標楷體" w:hint="eastAsia"/>
          <w:kern w:val="0"/>
        </w:rPr>
        <w:t>表</w:t>
      </w:r>
      <w:r w:rsidRPr="00D3289A">
        <w:rPr>
          <w:rFonts w:ascii="標楷體" w:eastAsia="標楷體" w:hAnsi="標楷體" w:hint="eastAsia"/>
          <w:kern w:val="0"/>
        </w:rPr>
        <w:t>113.12.23 113上第3次系課程會議</w:t>
      </w:r>
      <w:r w:rsidR="00001F5B" w:rsidRPr="00D3289A">
        <w:rPr>
          <w:rFonts w:ascii="標楷體" w:eastAsia="標楷體" w:hAnsi="標楷體" w:hint="eastAsia"/>
          <w:kern w:val="0"/>
        </w:rPr>
        <w:t>通過</w:t>
      </w:r>
    </w:p>
    <w:p w14:paraId="578628DA" w14:textId="1ED37EB1" w:rsidR="00CF2F26" w:rsidRPr="00D3289A" w:rsidRDefault="0001016E" w:rsidP="001F4EF3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D3289A">
        <w:rPr>
          <w:rFonts w:ascii="標楷體" w:eastAsia="標楷體" w:hAnsi="標楷體" w:hint="eastAsia"/>
          <w:kern w:val="0"/>
        </w:rPr>
        <w:t>新訂</w:t>
      </w:r>
      <w:r w:rsidR="00993FFC">
        <w:rPr>
          <w:rFonts w:ascii="標楷體" w:eastAsia="標楷體" w:hAnsi="標楷體" w:hint="eastAsia"/>
          <w:kern w:val="0"/>
        </w:rPr>
        <w:t>課</w:t>
      </w:r>
      <w:proofErr w:type="gramStart"/>
      <w:r w:rsidR="00993FFC">
        <w:rPr>
          <w:rFonts w:ascii="標楷體" w:eastAsia="標楷體" w:hAnsi="標楷體" w:hint="eastAsia"/>
          <w:kern w:val="0"/>
        </w:rPr>
        <w:t>規</w:t>
      </w:r>
      <w:proofErr w:type="gramEnd"/>
      <w:r w:rsidR="00993FFC">
        <w:rPr>
          <w:rFonts w:ascii="標楷體" w:eastAsia="標楷體" w:hAnsi="標楷體" w:hint="eastAsia"/>
          <w:kern w:val="0"/>
        </w:rPr>
        <w:t>表</w:t>
      </w:r>
      <w:r w:rsidRPr="00D3289A">
        <w:rPr>
          <w:rFonts w:ascii="標楷體" w:eastAsia="標楷體" w:hAnsi="標楷體" w:hint="eastAsia"/>
          <w:kern w:val="0"/>
        </w:rPr>
        <w:t>114.2.24 113上第1次系</w:t>
      </w:r>
      <w:proofErr w:type="gramStart"/>
      <w:r w:rsidRPr="00D3289A">
        <w:rPr>
          <w:rFonts w:ascii="標楷體" w:eastAsia="標楷體" w:hAnsi="標楷體" w:hint="eastAsia"/>
          <w:kern w:val="0"/>
        </w:rPr>
        <w:t>務</w:t>
      </w:r>
      <w:proofErr w:type="gramEnd"/>
      <w:r w:rsidRPr="00D3289A">
        <w:rPr>
          <w:rFonts w:ascii="標楷體" w:eastAsia="標楷體" w:hAnsi="標楷體" w:hint="eastAsia"/>
          <w:kern w:val="0"/>
        </w:rPr>
        <w:t>會議通過</w:t>
      </w:r>
    </w:p>
    <w:p w14:paraId="1B0241E4" w14:textId="1C595834" w:rsidR="00993FFC" w:rsidRDefault="00993FFC" w:rsidP="00405203">
      <w:pPr>
        <w:pStyle w:val="ab"/>
        <w:snapToGrid w:val="0"/>
        <w:spacing w:line="300" w:lineRule="exact"/>
        <w:ind w:leftChars="109" w:left="262"/>
        <w:jc w:val="right"/>
        <w:rPr>
          <w:rFonts w:ascii="標楷體" w:eastAsia="標楷體" w:hAnsi="標楷體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修</w:t>
      </w:r>
      <w:r w:rsidRPr="00CF2F26">
        <w:rPr>
          <w:rFonts w:ascii="標楷體" w:eastAsia="標楷體" w:hAnsi="標楷體" w:hint="eastAsia"/>
          <w:color w:val="FF0000"/>
          <w:kern w:val="0"/>
        </w:rPr>
        <w:t>訂</w:t>
      </w:r>
      <w:r>
        <w:rPr>
          <w:rFonts w:ascii="標楷體" w:eastAsia="標楷體" w:hAnsi="標楷體" w:hint="eastAsia"/>
          <w:color w:val="FF0000"/>
          <w:kern w:val="0"/>
        </w:rPr>
        <w:t>「必修/</w:t>
      </w:r>
      <w:r w:rsidRPr="00FC5173">
        <w:rPr>
          <w:rFonts w:ascii="標楷體" w:eastAsia="標楷體" w:hAnsi="標楷體" w:hint="eastAsia"/>
          <w:color w:val="FF0000"/>
          <w:kern w:val="0"/>
        </w:rPr>
        <w:t>數位訊號處理導論</w:t>
      </w:r>
      <w:r>
        <w:rPr>
          <w:rFonts w:ascii="標楷體" w:eastAsia="標楷體" w:hAnsi="標楷體" w:hint="eastAsia"/>
          <w:color w:val="FF0000"/>
          <w:kern w:val="0"/>
        </w:rPr>
        <w:t>/</w:t>
      </w:r>
      <w:r w:rsidRPr="00FC5173">
        <w:rPr>
          <w:rFonts w:ascii="標楷體" w:eastAsia="標楷體" w:hAnsi="標楷體" w:hint="eastAsia"/>
          <w:color w:val="FF0000"/>
          <w:kern w:val="0"/>
        </w:rPr>
        <w:t>異動開課學期」</w:t>
      </w:r>
      <w:r w:rsidR="000B5B4C">
        <w:rPr>
          <w:rFonts w:ascii="標楷體" w:eastAsia="標楷體" w:hAnsi="標楷體" w:hint="eastAsia"/>
          <w:color w:val="FF0000"/>
          <w:kern w:val="0"/>
        </w:rPr>
        <w:t>、「必修/</w:t>
      </w:r>
      <w:r w:rsidR="000B5B4C" w:rsidRPr="00BB2F38">
        <w:rPr>
          <w:rFonts w:ascii="標楷體" w:eastAsia="標楷體" w:hAnsi="標楷體" w:hint="eastAsia"/>
          <w:color w:val="FF0000"/>
          <w:kern w:val="0"/>
        </w:rPr>
        <w:t>低軌衛星實務</w:t>
      </w:r>
      <w:r w:rsidR="000B5B4C">
        <w:rPr>
          <w:rFonts w:ascii="標楷體" w:eastAsia="標楷體" w:hAnsi="標楷體" w:hint="eastAsia"/>
          <w:color w:val="FF0000"/>
          <w:kern w:val="0"/>
        </w:rPr>
        <w:t>/刪除</w:t>
      </w:r>
      <w:r w:rsidR="000B5B4C" w:rsidRPr="00FC5173">
        <w:rPr>
          <w:rFonts w:ascii="標楷體" w:eastAsia="標楷體" w:hAnsi="標楷體" w:hint="eastAsia"/>
          <w:color w:val="FF0000"/>
          <w:kern w:val="0"/>
        </w:rPr>
        <w:t>」</w:t>
      </w:r>
      <w:r>
        <w:rPr>
          <w:rFonts w:ascii="標楷體" w:eastAsia="標楷體" w:hAnsi="標楷體" w:hint="eastAsia"/>
          <w:color w:val="FF0000"/>
          <w:kern w:val="0"/>
        </w:rPr>
        <w:t>、「選修/</w:t>
      </w:r>
      <w:r w:rsidRPr="00405203">
        <w:rPr>
          <w:rFonts w:ascii="標楷體" w:eastAsia="標楷體" w:hAnsi="標楷體"/>
          <w:color w:val="FF0000"/>
          <w:kern w:val="0"/>
        </w:rPr>
        <w:t>品質管理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proofErr w:type="gramStart"/>
      <w:r w:rsidRPr="00405203">
        <w:rPr>
          <w:rFonts w:ascii="標楷體" w:eastAsia="標楷體" w:hAnsi="標楷體" w:hint="eastAsia"/>
          <w:color w:val="FF0000"/>
          <w:kern w:val="0"/>
        </w:rPr>
        <w:t>專選異</w:t>
      </w:r>
      <w:proofErr w:type="gramEnd"/>
      <w:r w:rsidRPr="00405203">
        <w:rPr>
          <w:rFonts w:ascii="標楷體" w:eastAsia="標楷體" w:hAnsi="標楷體" w:hint="eastAsia"/>
          <w:color w:val="FF0000"/>
          <w:kern w:val="0"/>
        </w:rPr>
        <w:t>動為一般選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>
        <w:rPr>
          <w:rFonts w:ascii="標楷體" w:eastAsia="標楷體" w:hAnsi="標楷體" w:hint="eastAsia"/>
          <w:color w:val="FF0000"/>
          <w:kern w:val="0"/>
        </w:rPr>
        <w:t>、「選修/</w:t>
      </w:r>
      <w:r w:rsidRPr="00405203">
        <w:rPr>
          <w:rFonts w:ascii="標楷體" w:eastAsia="標楷體" w:hAnsi="標楷體" w:hint="eastAsia"/>
          <w:color w:val="FF0000"/>
          <w:kern w:val="0"/>
        </w:rPr>
        <w:t>科技管理</w:t>
      </w:r>
      <w:r>
        <w:rPr>
          <w:rFonts w:ascii="標楷體" w:eastAsia="標楷體" w:hAnsi="標楷體" w:hint="eastAsia"/>
          <w:color w:val="FF0000"/>
          <w:kern w:val="0"/>
        </w:rPr>
        <w:t>/</w:t>
      </w:r>
      <w:proofErr w:type="gramStart"/>
      <w:r w:rsidRPr="00405203">
        <w:rPr>
          <w:rFonts w:ascii="標楷體" w:eastAsia="標楷體" w:hAnsi="標楷體" w:hint="eastAsia"/>
          <w:color w:val="FF0000"/>
          <w:kern w:val="0"/>
        </w:rPr>
        <w:t>專選異</w:t>
      </w:r>
      <w:proofErr w:type="gramEnd"/>
      <w:r w:rsidRPr="00405203">
        <w:rPr>
          <w:rFonts w:ascii="標楷體" w:eastAsia="標楷體" w:hAnsi="標楷體" w:hint="eastAsia"/>
          <w:color w:val="FF0000"/>
          <w:kern w:val="0"/>
        </w:rPr>
        <w:t>動為一般選</w:t>
      </w:r>
      <w:r w:rsidRPr="00FC5173">
        <w:rPr>
          <w:rFonts w:ascii="標楷體" w:eastAsia="標楷體" w:hAnsi="標楷體" w:hint="eastAsia"/>
          <w:color w:val="FF0000"/>
          <w:kern w:val="0"/>
        </w:rPr>
        <w:t>」</w:t>
      </w:r>
      <w:r w:rsidR="000B5B4C">
        <w:rPr>
          <w:rFonts w:ascii="標楷體" w:eastAsia="標楷體" w:hAnsi="標楷體" w:hint="eastAsia"/>
          <w:color w:val="FF0000"/>
          <w:kern w:val="0"/>
        </w:rPr>
        <w:t>、「選修/</w:t>
      </w:r>
      <w:r w:rsidR="000B5B4C" w:rsidRPr="00BB2F38">
        <w:rPr>
          <w:rFonts w:ascii="標楷體" w:eastAsia="標楷體" w:hAnsi="標楷體" w:hint="eastAsia"/>
          <w:color w:val="FF0000"/>
          <w:kern w:val="0"/>
        </w:rPr>
        <w:t>衛星海洋通訊實務</w:t>
      </w:r>
      <w:r w:rsidR="000B5B4C">
        <w:rPr>
          <w:rFonts w:ascii="標楷體" w:eastAsia="標楷體" w:hAnsi="標楷體" w:hint="eastAsia"/>
          <w:color w:val="FF0000"/>
          <w:kern w:val="0"/>
        </w:rPr>
        <w:t>/</w:t>
      </w:r>
      <w:proofErr w:type="gramStart"/>
      <w:r w:rsidR="000B5B4C" w:rsidRPr="00405203">
        <w:rPr>
          <w:rFonts w:ascii="標楷體" w:eastAsia="標楷體" w:hAnsi="標楷體" w:hint="eastAsia"/>
          <w:color w:val="FF0000"/>
          <w:kern w:val="0"/>
        </w:rPr>
        <w:t>專選</w:t>
      </w:r>
      <w:r w:rsidR="000B5B4C">
        <w:rPr>
          <w:rFonts w:ascii="標楷體" w:eastAsia="標楷體" w:hAnsi="標楷體" w:hint="eastAsia"/>
          <w:color w:val="FF0000"/>
          <w:kern w:val="0"/>
        </w:rPr>
        <w:t>新增</w:t>
      </w:r>
      <w:proofErr w:type="gramEnd"/>
      <w:r w:rsidR="000B5B4C" w:rsidRPr="00FC5173">
        <w:rPr>
          <w:rFonts w:ascii="標楷體" w:eastAsia="標楷體" w:hAnsi="標楷體" w:hint="eastAsia"/>
          <w:color w:val="FF0000"/>
          <w:kern w:val="0"/>
        </w:rPr>
        <w:t>」</w:t>
      </w:r>
      <w:r w:rsidRPr="00277D6D">
        <w:rPr>
          <w:rFonts w:ascii="標楷體" w:eastAsia="標楷體" w:hAnsi="標楷體" w:hint="eastAsia"/>
          <w:color w:val="FF0000"/>
          <w:kern w:val="0"/>
        </w:rPr>
        <w:t>113下第1次系課程會議</w:t>
      </w:r>
      <w:r w:rsidRPr="00CF2F2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4.4.14</w:t>
      </w:r>
      <w:r w:rsidR="00935D38" w:rsidRPr="00935D38">
        <w:rPr>
          <w:rFonts w:ascii="標楷體" w:eastAsia="標楷體" w:hAnsi="標楷體" w:hint="eastAsia"/>
          <w:color w:val="FF0000"/>
          <w:kern w:val="0"/>
        </w:rPr>
        <w:t>通過</w:t>
      </w:r>
    </w:p>
    <w:p w14:paraId="5DEB27B0" w14:textId="0CC30ECA" w:rsidR="003B6D40" w:rsidRPr="00405203" w:rsidRDefault="00666D0C" w:rsidP="00405203">
      <w:pPr>
        <w:pStyle w:val="ab"/>
        <w:snapToGrid w:val="0"/>
        <w:spacing w:line="300" w:lineRule="exact"/>
        <w:ind w:leftChars="109" w:left="262"/>
        <w:jc w:val="right"/>
        <w:rPr>
          <w:rFonts w:ascii="標楷體" w:eastAsia="標楷體" w:hAnsi="標楷體"/>
          <w:color w:val="FF0000"/>
          <w:kern w:val="0"/>
        </w:rPr>
      </w:pPr>
      <w:bookmarkStart w:id="0" w:name="_GoBack"/>
      <w:bookmarkEnd w:id="0"/>
      <w:r w:rsidRPr="00300300">
        <w:rPr>
          <w:rFonts w:eastAsia="標楷體" w:hint="eastAsia"/>
          <w:color w:val="0000FF"/>
        </w:rPr>
        <w:t>114.6.20</w:t>
      </w:r>
      <w:r w:rsidR="003B6D40" w:rsidRPr="00300300">
        <w:rPr>
          <w:rFonts w:ascii="標楷體" w:eastAsia="標楷體" w:hAnsi="標楷體" w:hint="eastAsia"/>
          <w:color w:val="0000FF"/>
        </w:rPr>
        <w:t>備註</w:t>
      </w:r>
      <w:r w:rsidR="003B6D40">
        <w:rPr>
          <w:rFonts w:ascii="標楷體" w:eastAsia="標楷體" w:hAnsi="標楷體" w:hint="eastAsia"/>
          <w:color w:val="0000FF"/>
        </w:rPr>
        <w:t>三</w:t>
      </w:r>
      <w:r w:rsidR="003B6D40" w:rsidRPr="00300300">
        <w:rPr>
          <w:rFonts w:ascii="標楷體" w:eastAsia="標楷體" w:hAnsi="標楷體" w:hint="eastAsia"/>
          <w:color w:val="0000FF"/>
        </w:rPr>
        <w:t>~</w:t>
      </w:r>
      <w:r w:rsidR="003B6D40">
        <w:rPr>
          <w:rFonts w:ascii="標楷體" w:eastAsia="標楷體" w:hAnsi="標楷體" w:hint="eastAsia"/>
          <w:color w:val="0000FF"/>
        </w:rPr>
        <w:t>八</w:t>
      </w:r>
      <w:r w:rsidR="003B6D40" w:rsidRPr="00300300">
        <w:rPr>
          <w:rFonts w:ascii="標楷體" w:eastAsia="標楷體" w:hAnsi="標楷體" w:hint="eastAsia"/>
          <w:color w:val="0000FF"/>
          <w:kern w:val="0"/>
        </w:rPr>
        <w:t>校通知異動</w:t>
      </w:r>
      <w:r w:rsidR="003B6D40" w:rsidRPr="00300300">
        <w:rPr>
          <w:rFonts w:eastAsia="標楷體" w:hint="eastAsia"/>
          <w:color w:val="0000FF"/>
        </w:rPr>
        <w:t>規定</w:t>
      </w:r>
    </w:p>
    <w:sectPr w:rsidR="003B6D40" w:rsidRPr="00405203" w:rsidSect="001B15DB">
      <w:footerReference w:type="default" r:id="rId9"/>
      <w:pgSz w:w="16839" w:h="11907" w:orient="landscape" w:code="9"/>
      <w:pgMar w:top="227" w:right="284" w:bottom="0" w:left="28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589D8" w14:textId="77777777" w:rsidR="00616866" w:rsidRDefault="00616866" w:rsidP="00BC2124">
      <w:r>
        <w:separator/>
      </w:r>
    </w:p>
  </w:endnote>
  <w:endnote w:type="continuationSeparator" w:id="0">
    <w:p w14:paraId="7DF5531F" w14:textId="77777777" w:rsidR="00616866" w:rsidRDefault="00616866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顏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 Li 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B6FCF" w14:textId="77777777" w:rsidR="00992D67" w:rsidRPr="003A0B27" w:rsidRDefault="00992D67" w:rsidP="003115C3">
    <w:pPr>
      <w:pStyle w:val="a6"/>
      <w:ind w:right="800"/>
      <w:rPr>
        <w:rFonts w:ascii="超研澤顏楷" w:eastAsia="超研澤顏楷"/>
        <w:sz w:val="26"/>
        <w:szCs w:val="2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ascii="細明體" w:eastAsia="細明體" w:hAnsi="細明體" w:cs="細明體" w:hint="eastAsia"/>
        <w:sz w:val="26"/>
        <w:szCs w:val="26"/>
      </w:rPr>
      <w:t xml:space="preserve">    </w:t>
    </w:r>
    <w:r w:rsidRPr="00825559">
      <w:rPr>
        <w:rFonts w:ascii="超研澤顏楷" w:eastAsia="超研澤顏楷" w:hint="eastAsia"/>
        <w:sz w:val="26"/>
        <w:szCs w:val="26"/>
      </w:rPr>
      <w:t>系所</w:t>
    </w:r>
    <w:r w:rsidRPr="003A0B27">
      <w:rPr>
        <w:rFonts w:ascii="超研澤顏楷" w:eastAsia="超研澤顏楷" w:hint="eastAsia"/>
        <w:sz w:val="26"/>
        <w:szCs w:val="26"/>
      </w:rPr>
      <w:t xml:space="preserve">簽章：     </w:t>
    </w:r>
    <w:r w:rsidRPr="003A0B27">
      <w:rPr>
        <w:rFonts w:ascii="細明體" w:eastAsia="細明體" w:hAnsi="細明體" w:cs="細明體" w:hint="eastAsia"/>
        <w:sz w:val="26"/>
        <w:szCs w:val="26"/>
      </w:rPr>
      <w:t xml:space="preserve">　　　　　　　</w:t>
    </w:r>
    <w:r w:rsidRPr="003A0B27">
      <w:rPr>
        <w:rFonts w:ascii="超研澤顏楷" w:eastAsia="超研澤顏楷" w:hint="eastAsia"/>
        <w:sz w:val="26"/>
        <w:szCs w:val="26"/>
      </w:rPr>
      <w:t>日期：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55653" w14:textId="77777777" w:rsidR="00616866" w:rsidRDefault="00616866" w:rsidP="00BC2124">
      <w:r>
        <w:separator/>
      </w:r>
    </w:p>
  </w:footnote>
  <w:footnote w:type="continuationSeparator" w:id="0">
    <w:p w14:paraId="7D8FBC64" w14:textId="77777777" w:rsidR="00616866" w:rsidRDefault="00616866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F2"/>
    <w:multiLevelType w:val="hybridMultilevel"/>
    <w:tmpl w:val="77AEB15E"/>
    <w:lvl w:ilvl="0" w:tplc="18061344">
      <w:start w:val="5"/>
      <w:numFmt w:val="taiwaneseCountingThousand"/>
      <w:lvlText w:val="%1、"/>
      <w:lvlJc w:val="left"/>
      <w:pPr>
        <w:ind w:left="2011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">
    <w:nsid w:val="145A7A6D"/>
    <w:multiLevelType w:val="hybridMultilevel"/>
    <w:tmpl w:val="F984C228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2">
    <w:nsid w:val="15AF7FB2"/>
    <w:multiLevelType w:val="hybridMultilevel"/>
    <w:tmpl w:val="467460B8"/>
    <w:lvl w:ilvl="0" w:tplc="A12A692C">
      <w:start w:val="5"/>
      <w:numFmt w:val="taiwaneseCountingThousand"/>
      <w:lvlText w:val="%1、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C1B4290"/>
    <w:multiLevelType w:val="hybridMultilevel"/>
    <w:tmpl w:val="662E7870"/>
    <w:lvl w:ilvl="0" w:tplc="1804A856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5">
    <w:nsid w:val="3A3E1885"/>
    <w:multiLevelType w:val="hybridMultilevel"/>
    <w:tmpl w:val="355C5842"/>
    <w:lvl w:ilvl="0" w:tplc="B54EE300">
      <w:start w:val="1"/>
      <w:numFmt w:val="taiwaneseCountingThousand"/>
      <w:lvlText w:val="%1、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6827608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684F69CA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8">
    <w:nsid w:val="6DBF1359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9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1C01"/>
    <w:rsid w:val="00001F5B"/>
    <w:rsid w:val="0001016E"/>
    <w:rsid w:val="000131A8"/>
    <w:rsid w:val="00014076"/>
    <w:rsid w:val="00021D40"/>
    <w:rsid w:val="0002279B"/>
    <w:rsid w:val="00025283"/>
    <w:rsid w:val="0002663A"/>
    <w:rsid w:val="00027923"/>
    <w:rsid w:val="0002794C"/>
    <w:rsid w:val="000305F1"/>
    <w:rsid w:val="000306EB"/>
    <w:rsid w:val="0003161A"/>
    <w:rsid w:val="00031FE5"/>
    <w:rsid w:val="00033A6B"/>
    <w:rsid w:val="00035C82"/>
    <w:rsid w:val="0003630C"/>
    <w:rsid w:val="00037925"/>
    <w:rsid w:val="0005301D"/>
    <w:rsid w:val="00060882"/>
    <w:rsid w:val="00062C09"/>
    <w:rsid w:val="00063DCB"/>
    <w:rsid w:val="00065E7B"/>
    <w:rsid w:val="00070BE8"/>
    <w:rsid w:val="00072955"/>
    <w:rsid w:val="00075CE6"/>
    <w:rsid w:val="000769AC"/>
    <w:rsid w:val="00077339"/>
    <w:rsid w:val="00083BD0"/>
    <w:rsid w:val="00084E8E"/>
    <w:rsid w:val="00085FAF"/>
    <w:rsid w:val="000918D7"/>
    <w:rsid w:val="00093A7F"/>
    <w:rsid w:val="000944FA"/>
    <w:rsid w:val="00094787"/>
    <w:rsid w:val="000A15CF"/>
    <w:rsid w:val="000B23CE"/>
    <w:rsid w:val="000B5B4C"/>
    <w:rsid w:val="000B6561"/>
    <w:rsid w:val="000C1528"/>
    <w:rsid w:val="000C3E92"/>
    <w:rsid w:val="000C494F"/>
    <w:rsid w:val="000C5F1E"/>
    <w:rsid w:val="000D1399"/>
    <w:rsid w:val="000D4AD4"/>
    <w:rsid w:val="000D7A9C"/>
    <w:rsid w:val="000D7FE4"/>
    <w:rsid w:val="000D7FF6"/>
    <w:rsid w:val="000E209E"/>
    <w:rsid w:val="000E4717"/>
    <w:rsid w:val="000E4BED"/>
    <w:rsid w:val="000E7783"/>
    <w:rsid w:val="000F1014"/>
    <w:rsid w:val="000F5DA9"/>
    <w:rsid w:val="000F7477"/>
    <w:rsid w:val="00100F98"/>
    <w:rsid w:val="0010251A"/>
    <w:rsid w:val="00102A57"/>
    <w:rsid w:val="00105E26"/>
    <w:rsid w:val="001061EE"/>
    <w:rsid w:val="00107A95"/>
    <w:rsid w:val="00110F76"/>
    <w:rsid w:val="00111B63"/>
    <w:rsid w:val="001157B5"/>
    <w:rsid w:val="0011693E"/>
    <w:rsid w:val="00120EF8"/>
    <w:rsid w:val="00121F79"/>
    <w:rsid w:val="00123428"/>
    <w:rsid w:val="0012403B"/>
    <w:rsid w:val="0012694E"/>
    <w:rsid w:val="001378B5"/>
    <w:rsid w:val="00146342"/>
    <w:rsid w:val="00151BD8"/>
    <w:rsid w:val="00154352"/>
    <w:rsid w:val="00164222"/>
    <w:rsid w:val="00164F63"/>
    <w:rsid w:val="00173489"/>
    <w:rsid w:val="0017615B"/>
    <w:rsid w:val="00191C40"/>
    <w:rsid w:val="00193490"/>
    <w:rsid w:val="001A0C22"/>
    <w:rsid w:val="001A63B2"/>
    <w:rsid w:val="001A74E3"/>
    <w:rsid w:val="001B01CA"/>
    <w:rsid w:val="001B15DB"/>
    <w:rsid w:val="001C70E6"/>
    <w:rsid w:val="001D05EE"/>
    <w:rsid w:val="001D22D6"/>
    <w:rsid w:val="001D2369"/>
    <w:rsid w:val="001E10CF"/>
    <w:rsid w:val="001E4609"/>
    <w:rsid w:val="001E6760"/>
    <w:rsid w:val="001F0060"/>
    <w:rsid w:val="001F4792"/>
    <w:rsid w:val="001F4EF3"/>
    <w:rsid w:val="001F5998"/>
    <w:rsid w:val="002016E8"/>
    <w:rsid w:val="0020713F"/>
    <w:rsid w:val="0022089A"/>
    <w:rsid w:val="00222A40"/>
    <w:rsid w:val="00224461"/>
    <w:rsid w:val="00227476"/>
    <w:rsid w:val="002279B8"/>
    <w:rsid w:val="00230389"/>
    <w:rsid w:val="002329AE"/>
    <w:rsid w:val="00233E5B"/>
    <w:rsid w:val="002344BE"/>
    <w:rsid w:val="00241309"/>
    <w:rsid w:val="00245E91"/>
    <w:rsid w:val="0025056A"/>
    <w:rsid w:val="00250FCE"/>
    <w:rsid w:val="002558F5"/>
    <w:rsid w:val="00257739"/>
    <w:rsid w:val="00260B7F"/>
    <w:rsid w:val="00261698"/>
    <w:rsid w:val="0026211C"/>
    <w:rsid w:val="002635FA"/>
    <w:rsid w:val="00264B25"/>
    <w:rsid w:val="00264E32"/>
    <w:rsid w:val="00267A28"/>
    <w:rsid w:val="00273368"/>
    <w:rsid w:val="00281373"/>
    <w:rsid w:val="00284A8F"/>
    <w:rsid w:val="00292E18"/>
    <w:rsid w:val="00293349"/>
    <w:rsid w:val="0029461A"/>
    <w:rsid w:val="00294E44"/>
    <w:rsid w:val="002A0215"/>
    <w:rsid w:val="002B2C18"/>
    <w:rsid w:val="002B5CE6"/>
    <w:rsid w:val="002B7876"/>
    <w:rsid w:val="002C247B"/>
    <w:rsid w:val="002D23B6"/>
    <w:rsid w:val="002D6D5C"/>
    <w:rsid w:val="002D7DF8"/>
    <w:rsid w:val="002E0FEC"/>
    <w:rsid w:val="002E1687"/>
    <w:rsid w:val="002E16D5"/>
    <w:rsid w:val="002E4678"/>
    <w:rsid w:val="002E5F81"/>
    <w:rsid w:val="002E6690"/>
    <w:rsid w:val="002F04B3"/>
    <w:rsid w:val="002F162A"/>
    <w:rsid w:val="002F49E5"/>
    <w:rsid w:val="002F56E3"/>
    <w:rsid w:val="002F7EB5"/>
    <w:rsid w:val="00301167"/>
    <w:rsid w:val="00301CB0"/>
    <w:rsid w:val="00302D77"/>
    <w:rsid w:val="0030353E"/>
    <w:rsid w:val="003049DB"/>
    <w:rsid w:val="0031055A"/>
    <w:rsid w:val="003105CB"/>
    <w:rsid w:val="003115C3"/>
    <w:rsid w:val="00317233"/>
    <w:rsid w:val="00322CFC"/>
    <w:rsid w:val="00323DA5"/>
    <w:rsid w:val="00330DF5"/>
    <w:rsid w:val="00332167"/>
    <w:rsid w:val="00340C0A"/>
    <w:rsid w:val="00341536"/>
    <w:rsid w:val="00341948"/>
    <w:rsid w:val="003421A0"/>
    <w:rsid w:val="00354FA9"/>
    <w:rsid w:val="00355B1F"/>
    <w:rsid w:val="00357D0D"/>
    <w:rsid w:val="003602B3"/>
    <w:rsid w:val="00372FFA"/>
    <w:rsid w:val="0038381A"/>
    <w:rsid w:val="003857CA"/>
    <w:rsid w:val="00391DB2"/>
    <w:rsid w:val="0039694C"/>
    <w:rsid w:val="00397950"/>
    <w:rsid w:val="00397986"/>
    <w:rsid w:val="003A0B27"/>
    <w:rsid w:val="003A24C9"/>
    <w:rsid w:val="003A2864"/>
    <w:rsid w:val="003A79E3"/>
    <w:rsid w:val="003A7B2B"/>
    <w:rsid w:val="003B09F6"/>
    <w:rsid w:val="003B1B95"/>
    <w:rsid w:val="003B3DDF"/>
    <w:rsid w:val="003B5742"/>
    <w:rsid w:val="003B62B0"/>
    <w:rsid w:val="003B6873"/>
    <w:rsid w:val="003B6D40"/>
    <w:rsid w:val="003D6E56"/>
    <w:rsid w:val="003E4A06"/>
    <w:rsid w:val="003E63E6"/>
    <w:rsid w:val="003F649D"/>
    <w:rsid w:val="0040033C"/>
    <w:rsid w:val="00401E25"/>
    <w:rsid w:val="00402F56"/>
    <w:rsid w:val="00403607"/>
    <w:rsid w:val="00405203"/>
    <w:rsid w:val="00405932"/>
    <w:rsid w:val="00406D97"/>
    <w:rsid w:val="00410C58"/>
    <w:rsid w:val="00420A52"/>
    <w:rsid w:val="0042599F"/>
    <w:rsid w:val="004413CE"/>
    <w:rsid w:val="00441AAB"/>
    <w:rsid w:val="0044216B"/>
    <w:rsid w:val="00443B40"/>
    <w:rsid w:val="00446FE7"/>
    <w:rsid w:val="004470D8"/>
    <w:rsid w:val="0045182B"/>
    <w:rsid w:val="0045621B"/>
    <w:rsid w:val="00456A68"/>
    <w:rsid w:val="00461AAB"/>
    <w:rsid w:val="004634E5"/>
    <w:rsid w:val="00463571"/>
    <w:rsid w:val="0046761B"/>
    <w:rsid w:val="004703A2"/>
    <w:rsid w:val="004711C4"/>
    <w:rsid w:val="0047172C"/>
    <w:rsid w:val="004718B5"/>
    <w:rsid w:val="00472BD7"/>
    <w:rsid w:val="0048084C"/>
    <w:rsid w:val="004825E7"/>
    <w:rsid w:val="00491FB7"/>
    <w:rsid w:val="00492909"/>
    <w:rsid w:val="004A00EA"/>
    <w:rsid w:val="004A0889"/>
    <w:rsid w:val="004A1605"/>
    <w:rsid w:val="004A1F47"/>
    <w:rsid w:val="004A4318"/>
    <w:rsid w:val="004A606C"/>
    <w:rsid w:val="004B2D28"/>
    <w:rsid w:val="004C0FC9"/>
    <w:rsid w:val="004C1C02"/>
    <w:rsid w:val="004C438F"/>
    <w:rsid w:val="004C479D"/>
    <w:rsid w:val="004C61A3"/>
    <w:rsid w:val="004D5E19"/>
    <w:rsid w:val="004E02D7"/>
    <w:rsid w:val="004E0475"/>
    <w:rsid w:val="004E7064"/>
    <w:rsid w:val="004E721C"/>
    <w:rsid w:val="004F21B9"/>
    <w:rsid w:val="004F30AD"/>
    <w:rsid w:val="004F6D63"/>
    <w:rsid w:val="005006DE"/>
    <w:rsid w:val="00503D08"/>
    <w:rsid w:val="0050569F"/>
    <w:rsid w:val="005057EF"/>
    <w:rsid w:val="00506245"/>
    <w:rsid w:val="00506E83"/>
    <w:rsid w:val="00507C74"/>
    <w:rsid w:val="0051207C"/>
    <w:rsid w:val="005140E2"/>
    <w:rsid w:val="00521C2D"/>
    <w:rsid w:val="005248C8"/>
    <w:rsid w:val="00525EC9"/>
    <w:rsid w:val="00526B31"/>
    <w:rsid w:val="00526F3F"/>
    <w:rsid w:val="0053213B"/>
    <w:rsid w:val="00533ACE"/>
    <w:rsid w:val="00541859"/>
    <w:rsid w:val="00552546"/>
    <w:rsid w:val="005526BC"/>
    <w:rsid w:val="00555040"/>
    <w:rsid w:val="00557242"/>
    <w:rsid w:val="005629E1"/>
    <w:rsid w:val="005643C8"/>
    <w:rsid w:val="00564A35"/>
    <w:rsid w:val="00570628"/>
    <w:rsid w:val="005706A3"/>
    <w:rsid w:val="00572DB5"/>
    <w:rsid w:val="0057685B"/>
    <w:rsid w:val="0057722A"/>
    <w:rsid w:val="00585A31"/>
    <w:rsid w:val="00586BB4"/>
    <w:rsid w:val="00586F2A"/>
    <w:rsid w:val="0059444A"/>
    <w:rsid w:val="00594F2F"/>
    <w:rsid w:val="005970FD"/>
    <w:rsid w:val="005A192F"/>
    <w:rsid w:val="005A6ACA"/>
    <w:rsid w:val="005B1C24"/>
    <w:rsid w:val="005B1CA1"/>
    <w:rsid w:val="005B5CBB"/>
    <w:rsid w:val="005D17C2"/>
    <w:rsid w:val="005D189C"/>
    <w:rsid w:val="005D1FF4"/>
    <w:rsid w:val="005D57EE"/>
    <w:rsid w:val="005E46EF"/>
    <w:rsid w:val="005E510F"/>
    <w:rsid w:val="005E5548"/>
    <w:rsid w:val="005E6D57"/>
    <w:rsid w:val="005F3417"/>
    <w:rsid w:val="005F3AD5"/>
    <w:rsid w:val="005F4C5B"/>
    <w:rsid w:val="005F751E"/>
    <w:rsid w:val="005F7D48"/>
    <w:rsid w:val="00600F93"/>
    <w:rsid w:val="00613A8F"/>
    <w:rsid w:val="00616866"/>
    <w:rsid w:val="00620960"/>
    <w:rsid w:val="0062191A"/>
    <w:rsid w:val="00622094"/>
    <w:rsid w:val="0062529F"/>
    <w:rsid w:val="0062677D"/>
    <w:rsid w:val="00630625"/>
    <w:rsid w:val="00633AE1"/>
    <w:rsid w:val="00633DFE"/>
    <w:rsid w:val="00634DF0"/>
    <w:rsid w:val="00636E56"/>
    <w:rsid w:val="00637351"/>
    <w:rsid w:val="00637A7C"/>
    <w:rsid w:val="00647F75"/>
    <w:rsid w:val="0065007D"/>
    <w:rsid w:val="0065010D"/>
    <w:rsid w:val="00652B45"/>
    <w:rsid w:val="0065385B"/>
    <w:rsid w:val="00654563"/>
    <w:rsid w:val="00655314"/>
    <w:rsid w:val="00655A23"/>
    <w:rsid w:val="006603FE"/>
    <w:rsid w:val="00663405"/>
    <w:rsid w:val="006661D3"/>
    <w:rsid w:val="00666D0C"/>
    <w:rsid w:val="006725B3"/>
    <w:rsid w:val="006903A5"/>
    <w:rsid w:val="006914B9"/>
    <w:rsid w:val="00691C84"/>
    <w:rsid w:val="0069324B"/>
    <w:rsid w:val="006945A0"/>
    <w:rsid w:val="00695AAD"/>
    <w:rsid w:val="006A3AF1"/>
    <w:rsid w:val="006A7C20"/>
    <w:rsid w:val="006B0BB9"/>
    <w:rsid w:val="006B4AA8"/>
    <w:rsid w:val="006B4BAB"/>
    <w:rsid w:val="006B548E"/>
    <w:rsid w:val="006C00C5"/>
    <w:rsid w:val="006C1EAD"/>
    <w:rsid w:val="006C3FBE"/>
    <w:rsid w:val="006C49D3"/>
    <w:rsid w:val="006C52BF"/>
    <w:rsid w:val="006C683A"/>
    <w:rsid w:val="006D00E7"/>
    <w:rsid w:val="006D1650"/>
    <w:rsid w:val="006D2E5E"/>
    <w:rsid w:val="006D31B8"/>
    <w:rsid w:val="006E21F3"/>
    <w:rsid w:val="006E5517"/>
    <w:rsid w:val="006E65F4"/>
    <w:rsid w:val="006F0C2F"/>
    <w:rsid w:val="006F122B"/>
    <w:rsid w:val="006F1B9A"/>
    <w:rsid w:val="0070293B"/>
    <w:rsid w:val="00711260"/>
    <w:rsid w:val="007125D7"/>
    <w:rsid w:val="007211E8"/>
    <w:rsid w:val="00732B4A"/>
    <w:rsid w:val="007333B4"/>
    <w:rsid w:val="00733D0C"/>
    <w:rsid w:val="0073623C"/>
    <w:rsid w:val="00741DC0"/>
    <w:rsid w:val="00744A42"/>
    <w:rsid w:val="00750A21"/>
    <w:rsid w:val="00750FD0"/>
    <w:rsid w:val="00753560"/>
    <w:rsid w:val="007575FA"/>
    <w:rsid w:val="00760B22"/>
    <w:rsid w:val="00761216"/>
    <w:rsid w:val="00761AB5"/>
    <w:rsid w:val="007725DA"/>
    <w:rsid w:val="007770F4"/>
    <w:rsid w:val="00785D5C"/>
    <w:rsid w:val="00787268"/>
    <w:rsid w:val="007936CD"/>
    <w:rsid w:val="00794A88"/>
    <w:rsid w:val="007953C4"/>
    <w:rsid w:val="007A3FE0"/>
    <w:rsid w:val="007B155C"/>
    <w:rsid w:val="007B68AD"/>
    <w:rsid w:val="007C0EBF"/>
    <w:rsid w:val="007C2B68"/>
    <w:rsid w:val="007C2D9A"/>
    <w:rsid w:val="007D1CAB"/>
    <w:rsid w:val="007D31F5"/>
    <w:rsid w:val="007D3368"/>
    <w:rsid w:val="007E1289"/>
    <w:rsid w:val="007E1CDC"/>
    <w:rsid w:val="007E4F64"/>
    <w:rsid w:val="007F4FB7"/>
    <w:rsid w:val="00801635"/>
    <w:rsid w:val="008017B9"/>
    <w:rsid w:val="00804E0E"/>
    <w:rsid w:val="00810BE1"/>
    <w:rsid w:val="00813CEB"/>
    <w:rsid w:val="008163C4"/>
    <w:rsid w:val="00817D16"/>
    <w:rsid w:val="00821192"/>
    <w:rsid w:val="00825559"/>
    <w:rsid w:val="00842D19"/>
    <w:rsid w:val="008503D0"/>
    <w:rsid w:val="00851789"/>
    <w:rsid w:val="00853627"/>
    <w:rsid w:val="0085603C"/>
    <w:rsid w:val="00856077"/>
    <w:rsid w:val="00856564"/>
    <w:rsid w:val="00856C00"/>
    <w:rsid w:val="00864CFA"/>
    <w:rsid w:val="00865641"/>
    <w:rsid w:val="00871191"/>
    <w:rsid w:val="00873432"/>
    <w:rsid w:val="008734C3"/>
    <w:rsid w:val="00873B26"/>
    <w:rsid w:val="00882B86"/>
    <w:rsid w:val="008831FF"/>
    <w:rsid w:val="008A21DC"/>
    <w:rsid w:val="008B3FA4"/>
    <w:rsid w:val="008C0AC0"/>
    <w:rsid w:val="008C0F57"/>
    <w:rsid w:val="008C1E84"/>
    <w:rsid w:val="008C6466"/>
    <w:rsid w:val="008C6576"/>
    <w:rsid w:val="008D033D"/>
    <w:rsid w:val="008D3452"/>
    <w:rsid w:val="008D5A00"/>
    <w:rsid w:val="008D7739"/>
    <w:rsid w:val="008E160B"/>
    <w:rsid w:val="008E33A2"/>
    <w:rsid w:val="008E3B65"/>
    <w:rsid w:val="008F5776"/>
    <w:rsid w:val="00912061"/>
    <w:rsid w:val="0091737F"/>
    <w:rsid w:val="00921194"/>
    <w:rsid w:val="0092159B"/>
    <w:rsid w:val="009219EA"/>
    <w:rsid w:val="00922626"/>
    <w:rsid w:val="009230CB"/>
    <w:rsid w:val="00923D03"/>
    <w:rsid w:val="009278C6"/>
    <w:rsid w:val="0093337E"/>
    <w:rsid w:val="00933E27"/>
    <w:rsid w:val="00935D38"/>
    <w:rsid w:val="0093739C"/>
    <w:rsid w:val="009412D9"/>
    <w:rsid w:val="00941C3E"/>
    <w:rsid w:val="00943AF1"/>
    <w:rsid w:val="009458CD"/>
    <w:rsid w:val="00945E82"/>
    <w:rsid w:val="00947A70"/>
    <w:rsid w:val="00950159"/>
    <w:rsid w:val="00954120"/>
    <w:rsid w:val="009543B7"/>
    <w:rsid w:val="00954F61"/>
    <w:rsid w:val="009561F7"/>
    <w:rsid w:val="00962351"/>
    <w:rsid w:val="009623A2"/>
    <w:rsid w:val="00964B28"/>
    <w:rsid w:val="009669D4"/>
    <w:rsid w:val="00967B16"/>
    <w:rsid w:val="009721BF"/>
    <w:rsid w:val="009741E5"/>
    <w:rsid w:val="00983196"/>
    <w:rsid w:val="0098342F"/>
    <w:rsid w:val="00983DD0"/>
    <w:rsid w:val="009916B4"/>
    <w:rsid w:val="00992D67"/>
    <w:rsid w:val="009930E4"/>
    <w:rsid w:val="00993FFC"/>
    <w:rsid w:val="009978EC"/>
    <w:rsid w:val="009A2090"/>
    <w:rsid w:val="009A2D64"/>
    <w:rsid w:val="009B7476"/>
    <w:rsid w:val="009C1300"/>
    <w:rsid w:val="009C2EB6"/>
    <w:rsid w:val="009C4FDE"/>
    <w:rsid w:val="009C5209"/>
    <w:rsid w:val="009C6178"/>
    <w:rsid w:val="009D0322"/>
    <w:rsid w:val="009D1276"/>
    <w:rsid w:val="009D492F"/>
    <w:rsid w:val="009D4AF6"/>
    <w:rsid w:val="009E1EE4"/>
    <w:rsid w:val="009E4121"/>
    <w:rsid w:val="009E4B51"/>
    <w:rsid w:val="009E5FEB"/>
    <w:rsid w:val="009F2C09"/>
    <w:rsid w:val="00A0171F"/>
    <w:rsid w:val="00A023EA"/>
    <w:rsid w:val="00A04D94"/>
    <w:rsid w:val="00A10D60"/>
    <w:rsid w:val="00A1427F"/>
    <w:rsid w:val="00A14439"/>
    <w:rsid w:val="00A1445B"/>
    <w:rsid w:val="00A21A0E"/>
    <w:rsid w:val="00A31BD7"/>
    <w:rsid w:val="00A40F72"/>
    <w:rsid w:val="00A5211D"/>
    <w:rsid w:val="00A54518"/>
    <w:rsid w:val="00A65A23"/>
    <w:rsid w:val="00A66B68"/>
    <w:rsid w:val="00A725A8"/>
    <w:rsid w:val="00A733BA"/>
    <w:rsid w:val="00A734FF"/>
    <w:rsid w:val="00A7424C"/>
    <w:rsid w:val="00A8458A"/>
    <w:rsid w:val="00A84DD8"/>
    <w:rsid w:val="00A87BD3"/>
    <w:rsid w:val="00A90B4B"/>
    <w:rsid w:val="00A928DF"/>
    <w:rsid w:val="00A947F0"/>
    <w:rsid w:val="00A95460"/>
    <w:rsid w:val="00AA0C49"/>
    <w:rsid w:val="00AA442A"/>
    <w:rsid w:val="00AA6621"/>
    <w:rsid w:val="00AA6A22"/>
    <w:rsid w:val="00AB5203"/>
    <w:rsid w:val="00AC070A"/>
    <w:rsid w:val="00AC61C3"/>
    <w:rsid w:val="00AD3BD3"/>
    <w:rsid w:val="00AD5F23"/>
    <w:rsid w:val="00AE1486"/>
    <w:rsid w:val="00AE1F4A"/>
    <w:rsid w:val="00AE6A6C"/>
    <w:rsid w:val="00AF1B51"/>
    <w:rsid w:val="00AF3619"/>
    <w:rsid w:val="00AF3CFF"/>
    <w:rsid w:val="00AF40E4"/>
    <w:rsid w:val="00B03A8C"/>
    <w:rsid w:val="00B1127B"/>
    <w:rsid w:val="00B113D4"/>
    <w:rsid w:val="00B1542D"/>
    <w:rsid w:val="00B154E5"/>
    <w:rsid w:val="00B16189"/>
    <w:rsid w:val="00B3355C"/>
    <w:rsid w:val="00B47089"/>
    <w:rsid w:val="00B473D3"/>
    <w:rsid w:val="00B500D2"/>
    <w:rsid w:val="00B522E3"/>
    <w:rsid w:val="00B54C3F"/>
    <w:rsid w:val="00B550D1"/>
    <w:rsid w:val="00B600C0"/>
    <w:rsid w:val="00B63AAB"/>
    <w:rsid w:val="00B80C15"/>
    <w:rsid w:val="00B82358"/>
    <w:rsid w:val="00B877C2"/>
    <w:rsid w:val="00B91EF2"/>
    <w:rsid w:val="00BA0325"/>
    <w:rsid w:val="00BA4221"/>
    <w:rsid w:val="00BA788F"/>
    <w:rsid w:val="00BB3E59"/>
    <w:rsid w:val="00BB6D8C"/>
    <w:rsid w:val="00BB73A2"/>
    <w:rsid w:val="00BC012B"/>
    <w:rsid w:val="00BC2124"/>
    <w:rsid w:val="00BC39FD"/>
    <w:rsid w:val="00BC452D"/>
    <w:rsid w:val="00BC60C5"/>
    <w:rsid w:val="00BD3E3C"/>
    <w:rsid w:val="00BD48BC"/>
    <w:rsid w:val="00BE07BA"/>
    <w:rsid w:val="00BF34A0"/>
    <w:rsid w:val="00C02815"/>
    <w:rsid w:val="00C03C4B"/>
    <w:rsid w:val="00C10D49"/>
    <w:rsid w:val="00C1117D"/>
    <w:rsid w:val="00C12F31"/>
    <w:rsid w:val="00C13B99"/>
    <w:rsid w:val="00C17582"/>
    <w:rsid w:val="00C2166C"/>
    <w:rsid w:val="00C224EB"/>
    <w:rsid w:val="00C23B64"/>
    <w:rsid w:val="00C275D5"/>
    <w:rsid w:val="00C30C57"/>
    <w:rsid w:val="00C35394"/>
    <w:rsid w:val="00C44BEC"/>
    <w:rsid w:val="00C450E9"/>
    <w:rsid w:val="00C454A6"/>
    <w:rsid w:val="00C51DD1"/>
    <w:rsid w:val="00C5205F"/>
    <w:rsid w:val="00C5426F"/>
    <w:rsid w:val="00C57EB7"/>
    <w:rsid w:val="00C66323"/>
    <w:rsid w:val="00C724D2"/>
    <w:rsid w:val="00C725F7"/>
    <w:rsid w:val="00C72F6A"/>
    <w:rsid w:val="00C741C3"/>
    <w:rsid w:val="00C81BB0"/>
    <w:rsid w:val="00C81C25"/>
    <w:rsid w:val="00C82365"/>
    <w:rsid w:val="00C86BCB"/>
    <w:rsid w:val="00C90476"/>
    <w:rsid w:val="00C91138"/>
    <w:rsid w:val="00C91AD6"/>
    <w:rsid w:val="00C93DB8"/>
    <w:rsid w:val="00C94899"/>
    <w:rsid w:val="00C94D63"/>
    <w:rsid w:val="00CB09C8"/>
    <w:rsid w:val="00CB33B6"/>
    <w:rsid w:val="00CB7493"/>
    <w:rsid w:val="00CD541A"/>
    <w:rsid w:val="00CD55AB"/>
    <w:rsid w:val="00CE2825"/>
    <w:rsid w:val="00CE3521"/>
    <w:rsid w:val="00CE41C5"/>
    <w:rsid w:val="00CE4F60"/>
    <w:rsid w:val="00CE54FA"/>
    <w:rsid w:val="00CF24E5"/>
    <w:rsid w:val="00CF2F26"/>
    <w:rsid w:val="00D059C9"/>
    <w:rsid w:val="00D154D4"/>
    <w:rsid w:val="00D179F1"/>
    <w:rsid w:val="00D20134"/>
    <w:rsid w:val="00D245F6"/>
    <w:rsid w:val="00D301B0"/>
    <w:rsid w:val="00D310CD"/>
    <w:rsid w:val="00D3289A"/>
    <w:rsid w:val="00D346DD"/>
    <w:rsid w:val="00D37EED"/>
    <w:rsid w:val="00D45008"/>
    <w:rsid w:val="00D50623"/>
    <w:rsid w:val="00D6084E"/>
    <w:rsid w:val="00D63DE7"/>
    <w:rsid w:val="00D727DD"/>
    <w:rsid w:val="00D72E8D"/>
    <w:rsid w:val="00D73D56"/>
    <w:rsid w:val="00D7481A"/>
    <w:rsid w:val="00D7495A"/>
    <w:rsid w:val="00D84264"/>
    <w:rsid w:val="00D84DC4"/>
    <w:rsid w:val="00D856BE"/>
    <w:rsid w:val="00D92704"/>
    <w:rsid w:val="00D92EAC"/>
    <w:rsid w:val="00D945BD"/>
    <w:rsid w:val="00DA2EC7"/>
    <w:rsid w:val="00DA3059"/>
    <w:rsid w:val="00DA6CFB"/>
    <w:rsid w:val="00DB60A6"/>
    <w:rsid w:val="00DC4E73"/>
    <w:rsid w:val="00DC60FF"/>
    <w:rsid w:val="00DE1D0B"/>
    <w:rsid w:val="00DE4F9E"/>
    <w:rsid w:val="00DE6334"/>
    <w:rsid w:val="00DF067D"/>
    <w:rsid w:val="00DF0916"/>
    <w:rsid w:val="00DF0E9E"/>
    <w:rsid w:val="00DF30F8"/>
    <w:rsid w:val="00E05CBE"/>
    <w:rsid w:val="00E14C7C"/>
    <w:rsid w:val="00E16BA5"/>
    <w:rsid w:val="00E175AE"/>
    <w:rsid w:val="00E17C93"/>
    <w:rsid w:val="00E2608E"/>
    <w:rsid w:val="00E264E8"/>
    <w:rsid w:val="00E32B60"/>
    <w:rsid w:val="00E33912"/>
    <w:rsid w:val="00E33D45"/>
    <w:rsid w:val="00E41D18"/>
    <w:rsid w:val="00E427C5"/>
    <w:rsid w:val="00E43672"/>
    <w:rsid w:val="00E44019"/>
    <w:rsid w:val="00E51049"/>
    <w:rsid w:val="00E515C8"/>
    <w:rsid w:val="00E548A7"/>
    <w:rsid w:val="00E622C9"/>
    <w:rsid w:val="00E63A91"/>
    <w:rsid w:val="00E64C5F"/>
    <w:rsid w:val="00E73EE0"/>
    <w:rsid w:val="00E73F51"/>
    <w:rsid w:val="00E7654C"/>
    <w:rsid w:val="00E87A6E"/>
    <w:rsid w:val="00E94A70"/>
    <w:rsid w:val="00EB73D9"/>
    <w:rsid w:val="00EC2CD5"/>
    <w:rsid w:val="00EC3513"/>
    <w:rsid w:val="00EC473C"/>
    <w:rsid w:val="00ED6452"/>
    <w:rsid w:val="00EE5A07"/>
    <w:rsid w:val="00EE60D1"/>
    <w:rsid w:val="00EF0D7A"/>
    <w:rsid w:val="00EF14C6"/>
    <w:rsid w:val="00EF26E0"/>
    <w:rsid w:val="00EF6D6A"/>
    <w:rsid w:val="00F0337F"/>
    <w:rsid w:val="00F05E8C"/>
    <w:rsid w:val="00F1255F"/>
    <w:rsid w:val="00F13B88"/>
    <w:rsid w:val="00F178BD"/>
    <w:rsid w:val="00F233A7"/>
    <w:rsid w:val="00F24CDB"/>
    <w:rsid w:val="00F2765F"/>
    <w:rsid w:val="00F31079"/>
    <w:rsid w:val="00F34071"/>
    <w:rsid w:val="00F34D1E"/>
    <w:rsid w:val="00F35619"/>
    <w:rsid w:val="00F370E9"/>
    <w:rsid w:val="00F50D0F"/>
    <w:rsid w:val="00F55D89"/>
    <w:rsid w:val="00F62113"/>
    <w:rsid w:val="00F66F96"/>
    <w:rsid w:val="00F7451B"/>
    <w:rsid w:val="00F76A01"/>
    <w:rsid w:val="00F914D6"/>
    <w:rsid w:val="00F94A54"/>
    <w:rsid w:val="00F94ACC"/>
    <w:rsid w:val="00F96DD0"/>
    <w:rsid w:val="00F9755E"/>
    <w:rsid w:val="00F9758F"/>
    <w:rsid w:val="00FA5CAB"/>
    <w:rsid w:val="00FB1262"/>
    <w:rsid w:val="00FB19F5"/>
    <w:rsid w:val="00FB26C6"/>
    <w:rsid w:val="00FB2818"/>
    <w:rsid w:val="00FB6E02"/>
    <w:rsid w:val="00FC08F4"/>
    <w:rsid w:val="00FC5173"/>
    <w:rsid w:val="00FC55A3"/>
    <w:rsid w:val="00FC6954"/>
    <w:rsid w:val="00FD13A8"/>
    <w:rsid w:val="00FD3975"/>
    <w:rsid w:val="00FD6D32"/>
    <w:rsid w:val="00FE0BF0"/>
    <w:rsid w:val="00FE13B5"/>
    <w:rsid w:val="00FE177A"/>
    <w:rsid w:val="00FE1BE9"/>
    <w:rsid w:val="00FE3A80"/>
    <w:rsid w:val="00FE75A1"/>
    <w:rsid w:val="00FF1012"/>
    <w:rsid w:val="00FF1131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  <w:style w:type="paragraph" w:customStyle="1" w:styleId="Default">
    <w:name w:val="Default"/>
    <w:rsid w:val="003B6D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  <w:style w:type="paragraph" w:customStyle="1" w:styleId="Default">
    <w:name w:val="Default"/>
    <w:rsid w:val="003B6D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2CCE-F9A2-496C-8F41-10447BE5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351</cp:revision>
  <cp:lastPrinted>2025-04-14T07:45:00Z</cp:lastPrinted>
  <dcterms:created xsi:type="dcterms:W3CDTF">2023-06-19T04:59:00Z</dcterms:created>
  <dcterms:modified xsi:type="dcterms:W3CDTF">2025-06-24T03:55:00Z</dcterms:modified>
</cp:coreProperties>
</file>