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665D4" w:rsidP="006841F2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6841F2">
        <w:rPr>
          <w:rFonts w:ascii="標楷體" w:eastAsia="標楷體" w:hAnsi="標楷體" w:hint="eastAsia"/>
          <w:color w:val="0000FF"/>
        </w:rPr>
        <w:t>國立高雄科技大學</w:t>
      </w:r>
      <w:hyperlink w:anchor="本校系科所課程結構規劃表" w:history="1">
        <w:proofErr w:type="gramStart"/>
        <w:r w:rsidR="000A4979" w:rsidRPr="006841F2">
          <w:rPr>
            <w:rStyle w:val="a3"/>
            <w:rFonts w:ascii="標楷體" w:eastAsia="標楷體" w:hAnsi="標楷體" w:hint="eastAsia"/>
          </w:rPr>
          <w:t>電訊工程</w:t>
        </w:r>
        <w:proofErr w:type="gramEnd"/>
        <w:r w:rsidR="002D23B6" w:rsidRPr="006841F2">
          <w:rPr>
            <w:rStyle w:val="a3"/>
            <w:rFonts w:ascii="標楷體" w:eastAsia="標楷體" w:hAnsi="標楷體" w:hint="eastAsia"/>
          </w:rPr>
          <w:t xml:space="preserve">系  </w:t>
        </w:r>
        <w:r w:rsidR="009E1406" w:rsidRPr="006841F2">
          <w:rPr>
            <w:rStyle w:val="a3"/>
            <w:rFonts w:ascii="標楷體" w:eastAsia="標楷體" w:hAnsi="標楷體" w:hint="eastAsia"/>
          </w:rPr>
          <w:t>日</w:t>
        </w:r>
        <w:r w:rsidR="002D23B6" w:rsidRPr="006841F2">
          <w:rPr>
            <w:rStyle w:val="a3"/>
            <w:rFonts w:ascii="標楷體" w:eastAsia="標楷體" w:hAnsi="標楷體" w:hint="eastAsia"/>
          </w:rPr>
          <w:t xml:space="preserve">四技  </w:t>
        </w:r>
        <w:r w:rsidR="0051132B" w:rsidRPr="006841F2">
          <w:rPr>
            <w:rStyle w:val="a3"/>
            <w:rFonts w:ascii="標楷體" w:eastAsia="標楷體" w:hAnsi="標楷體" w:hint="eastAsia"/>
          </w:rPr>
          <w:t>112</w:t>
        </w:r>
        <w:r w:rsidR="002D23B6" w:rsidRPr="006841F2">
          <w:rPr>
            <w:rStyle w:val="a3"/>
            <w:rFonts w:ascii="標楷體" w:eastAsia="標楷體" w:hAnsi="標楷體" w:hint="eastAsia"/>
          </w:rPr>
          <w:t>學年度入學</w:t>
        </w:r>
        <w:bookmarkStart w:id="0" w:name="課程結構規劃表"/>
        <w:r w:rsidR="002D23B6" w:rsidRPr="006841F2">
          <w:rPr>
            <w:rStyle w:val="a3"/>
            <w:rFonts w:ascii="標楷體" w:eastAsia="標楷體" w:hAnsi="標楷體" w:hint="eastAsia"/>
          </w:rPr>
          <w:t>課程結構規劃表</w:t>
        </w:r>
        <w:bookmarkEnd w:id="0"/>
      </w:hyperlink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0E33E2" w:rsidRPr="00EF0D7A">
        <w:rPr>
          <w:rFonts w:ascii="標楷體" w:eastAsia="標楷體" w:hAnsi="標楷體"/>
          <w:color w:val="000000"/>
        </w:rPr>
        <w:t xml:space="preserve">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674"/>
        <w:gridCol w:w="1139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</w:rPr>
              <w:t>三</w:t>
            </w:r>
            <w:proofErr w:type="gramEnd"/>
            <w:r w:rsidRPr="00BF7D44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1374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6561F9">
              <w:rPr>
                <w:rFonts w:eastAsia="標楷體"/>
                <w:kern w:val="0"/>
              </w:rPr>
              <w:t>校訂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6561F9">
              <w:rPr>
                <w:rFonts w:eastAsia="標楷體"/>
                <w:kern w:val="0"/>
              </w:rPr>
              <w:t>通識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561F9">
              <w:rPr>
                <w:rFonts w:eastAsia="標楷體"/>
                <w:kern w:val="0"/>
              </w:rPr>
              <w:t>基礎探索入門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應修學分數至少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校訂通識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藝術美感探索、校訂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運算與程式設計、校訂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生命與倫理、校訂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走讀高雄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海洋科技與永續、校訂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創意與創新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6561F9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kern w:val="0"/>
                <w:sz w:val="20"/>
              </w:rPr>
              <w:t>應修學分數</w:t>
            </w:r>
            <w:r w:rsidRPr="006561F9">
              <w:rPr>
                <w:rFonts w:eastAsia="標楷體"/>
                <w:kern w:val="0"/>
                <w:sz w:val="20"/>
              </w:rPr>
              <w:t>14</w:t>
            </w:r>
            <w:r w:rsidRPr="006561F9">
              <w:rPr>
                <w:rFonts w:eastAsia="標楷體"/>
                <w:sz w:val="20"/>
              </w:rPr>
              <w:t>學分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sz w:val="18"/>
                <w:szCs w:val="18"/>
              </w:rPr>
              <w:t>（至少任選</w:t>
            </w:r>
            <w:r w:rsidRPr="006561F9">
              <w:rPr>
                <w:rFonts w:eastAsia="標楷體"/>
                <w:sz w:val="18"/>
                <w:szCs w:val="18"/>
              </w:rPr>
              <w:t>3</w:t>
            </w:r>
            <w:r w:rsidRPr="006561F9">
              <w:rPr>
                <w:rFonts w:eastAsia="標楷體"/>
                <w:sz w:val="18"/>
                <w:szCs w:val="18"/>
              </w:rPr>
              <w:t>課群）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E72AC5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E72AC5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E72AC5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E72AC5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E72AC5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C843C0" w:rsidRPr="00BF7D44" w:rsidTr="00DA0E10">
        <w:trPr>
          <w:trHeight w:val="64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  <w:proofErr w:type="gramStart"/>
            <w:r w:rsidRPr="006561F9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113F4C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二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三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四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五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六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七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八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九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十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proofErr w:type="gramEnd"/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二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三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四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、自主微學分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五</w:t>
            </w:r>
            <w:r w:rsidRPr="007632EA">
              <w:rPr>
                <w:rFonts w:eastAsia="標楷體" w:hint="eastAsia"/>
                <w:kern w:val="0"/>
                <w:sz w:val="18"/>
                <w:szCs w:val="18"/>
              </w:rPr>
              <w:t>)1</w:t>
            </w:r>
            <w:bookmarkStart w:id="1" w:name="_GoBack"/>
            <w:bookmarkEnd w:id="1"/>
          </w:p>
        </w:tc>
      </w:tr>
      <w:tr w:rsidR="00E72AC5" w:rsidRPr="00BF7D44" w:rsidTr="000A57BB">
        <w:trPr>
          <w:trHeight w:val="64"/>
          <w:jc w:val="center"/>
        </w:trPr>
        <w:tc>
          <w:tcPr>
            <w:tcW w:w="7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AA1A2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其他</w:t>
            </w:r>
          </w:p>
        </w:tc>
        <w:tc>
          <w:tcPr>
            <w:tcW w:w="350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A5E16" w:rsidRDefault="00E72AC5" w:rsidP="00AA1A2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D26B9">
              <w:rPr>
                <w:rFonts w:ascii="標楷體" w:eastAsia="標楷體" w:hAnsi="標楷體" w:cs="新細明體" w:hint="eastAsia"/>
                <w:kern w:val="0"/>
                <w:sz w:val="20"/>
              </w:rPr>
              <w:t>自由選修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5D26B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全民國防教育軍事訓練課程 0/2、華語文閱讀與寫作(</w:t>
            </w:r>
            <w:proofErr w:type="gramStart"/>
            <w:r w:rsidRPr="005D26B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5D26B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)2/3 限外籍生、華語文閱讀與寫作(二)2/3 限外籍生</w:t>
            </w:r>
          </w:p>
        </w:tc>
      </w:tr>
      <w:tr w:rsidR="00E72AC5" w:rsidRPr="00BF7D44" w:rsidTr="008A1E91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基本電學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E72AC5" w:rsidRPr="00BF7D44" w:rsidTr="008A1E91">
        <w:trPr>
          <w:trHeight w:val="37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E72AC5" w:rsidRPr="00BF7D44" w:rsidTr="008B305A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0C59B9">
              <w:rPr>
                <w:rFonts w:eastAsia="標楷體" w:cs="新細明體" w:hint="eastAsia"/>
                <w:kern w:val="0"/>
                <w:sz w:val="20"/>
                <w:szCs w:val="20"/>
              </w:rPr>
              <w:t>57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電路學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72AC5" w:rsidRPr="00BF7D44" w:rsidTr="008A1E9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電路學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72AC5" w:rsidRPr="00BF7D44" w:rsidTr="008A1E9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984AC6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72AC5" w:rsidRPr="00BF7D44" w:rsidTr="008B305A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72AC5" w:rsidRPr="00BF7D44" w:rsidTr="00B2482D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454760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454760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454760" w:rsidRDefault="00E72AC5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2482D" w:rsidRDefault="00E72AC5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B2482D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B2482D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B2482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2482D" w:rsidRDefault="00E72AC5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2482D" w:rsidRDefault="00E72AC5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2482D" w:rsidRDefault="00E72AC5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B2482D">
              <w:rPr>
                <w:rFonts w:eastAsia="標楷體" w:hint="eastAsia"/>
                <w:sz w:val="18"/>
                <w:szCs w:val="18"/>
              </w:rPr>
              <w:t>(</w:t>
            </w:r>
            <w:r w:rsidRPr="00B2482D">
              <w:rPr>
                <w:rFonts w:eastAsia="標楷體" w:hint="eastAsia"/>
                <w:sz w:val="18"/>
                <w:szCs w:val="18"/>
              </w:rPr>
              <w:t>二</w:t>
            </w:r>
            <w:r w:rsidRPr="00B2482D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2482D" w:rsidRDefault="00E72AC5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2482D" w:rsidRDefault="00E72AC5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2482D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35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</w:t>
            </w: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VHDL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電路合成與分析/3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模組化微控制器應用實務/3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射頻電路設計/3/3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Arduino互動設計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電器修護實務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嵌入式系統設計實務/3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射頻電路實驗/1/3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電腦裝修實務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TCP/IP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協定應用實務/3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射頻通訊積體電路/3/3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程式設計進階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科技與生活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可程式數位電視設計實務/3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物聯網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應用/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儀表電子乙級技術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類神經網路概論/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數位電子乙級技術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72AC5" w:rsidRPr="00BF7D44" w:rsidTr="00AF28D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561F9">
              <w:rPr>
                <w:rFonts w:ascii="標楷體" w:eastAsia="標楷體" w:hAnsi="標楷體"/>
                <w:sz w:val="18"/>
                <w:szCs w:val="18"/>
              </w:rPr>
              <w:t>感</w:t>
            </w:r>
            <w:proofErr w:type="gramEnd"/>
            <w:r w:rsidRPr="006561F9">
              <w:rPr>
                <w:rFonts w:ascii="標楷體" w:eastAsia="標楷體" w:hAnsi="標楷體"/>
                <w:sz w:val="18"/>
                <w:szCs w:val="18"/>
              </w:rPr>
              <w:t>測電路設計實務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E72AC5" w:rsidRPr="00BF7D44" w:rsidTr="00283870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5366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P</w:t>
            </w:r>
            <w:r w:rsidRPr="00553665">
              <w:rPr>
                <w:rFonts w:ascii="標楷體" w:eastAsia="標楷體" w:hAnsi="標楷體"/>
                <w:color w:val="FF0000"/>
                <w:sz w:val="18"/>
                <w:szCs w:val="18"/>
              </w:rPr>
              <w:t>ython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電腦輔助電路分析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FPGA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應用電路設計/3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E72AC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6561F9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網路安全應用實務/3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機電整合實務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72AC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圖控式程式設計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影像處理實務進階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72AC5" w:rsidRPr="00BF7D44" w:rsidTr="00C25EE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向量分析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72AC5" w:rsidRPr="00BF7D44" w:rsidTr="006561F9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資料結構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E72AC5" w:rsidRPr="00BF7D44" w:rsidTr="008A1E91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船舶通訊應用實務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微控制器與圖控介面應用實務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72AC5" w:rsidRPr="00BF7D44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E72AC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84186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6561F9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6561F9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E72AC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B26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E72AC5" w:rsidRPr="00BF7D44" w:rsidTr="00AF28DC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6561F9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E72AC5" w:rsidRPr="00BF7D44" w:rsidTr="008A1E91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B26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72AC5" w:rsidRPr="00BF7D44" w:rsidTr="008A1E91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74C8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E72AC5" w:rsidRPr="00BF7D44" w:rsidTr="0018527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6561F9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A3DB0" w:rsidRDefault="00E72AC5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E72AC5" w:rsidRPr="00BF7D44" w:rsidTr="0018527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4232C8" w:rsidRDefault="00E72AC5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E72AC5" w:rsidRPr="00BF7D44" w:rsidTr="008A1E91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B262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72AC5" w:rsidRPr="00BF7D44" w:rsidTr="00AF28DC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7B262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561F9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6561F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72AC5" w:rsidRPr="00BF7D44" w:rsidTr="00AF28DC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9B2AB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25EE5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C25EE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72AC5" w:rsidRPr="00BF7D44" w:rsidTr="00AF28DC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C25EE5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F1A47">
              <w:rPr>
                <w:rFonts w:ascii="標楷體" w:eastAsia="標楷體" w:hAnsi="標楷體"/>
                <w:sz w:val="18"/>
                <w:szCs w:val="18"/>
              </w:rPr>
              <w:t>網路規劃與管理實務</w:t>
            </w:r>
            <w:r w:rsidRPr="008F1A47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6561F9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72AC5" w:rsidRPr="00BF7D44" w:rsidTr="00AF28D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A17928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專業領域探索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智慧製造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C87481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48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)/2/2</w:t>
            </w:r>
          </w:p>
        </w:tc>
      </w:tr>
      <w:tr w:rsidR="00E72AC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C87481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E72AC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C87481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E72AC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D637AC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D637AC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C87481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481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 /2/2</w:t>
            </w:r>
          </w:p>
        </w:tc>
      </w:tr>
      <w:tr w:rsidR="00E72AC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7E4554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D637AC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C87481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87481">
              <w:rPr>
                <w:rFonts w:ascii="標楷體" w:eastAsia="標楷體" w:hAnsi="標楷體" w:hint="eastAsia"/>
                <w:sz w:val="18"/>
                <w:szCs w:val="18"/>
              </w:rPr>
              <w:t>生活與休閒(二)</w:t>
            </w:r>
            <w:r w:rsidRPr="00C8748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E72AC5" w:rsidRPr="00BF7D44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7E4554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D637AC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C87481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7AC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E72AC5" w:rsidRPr="00BF7D44" w:rsidTr="00AA07A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7E4554" w:rsidRDefault="00E72AC5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D637AC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847FDA" w:rsidRDefault="00E72AC5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72AC5" w:rsidRPr="006A3DB0" w:rsidRDefault="00E72AC5" w:rsidP="004A6F6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  <w:tr w:rsidR="00E72AC5" w:rsidRPr="00BF7D44" w:rsidTr="00AA07A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BF7D44" w:rsidRDefault="00E72AC5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D637AC" w:rsidRDefault="00E72AC5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C5" w:rsidRPr="00D637AC" w:rsidRDefault="00E72AC5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E72AC5" w:rsidRPr="004232C8" w:rsidRDefault="00E72AC5" w:rsidP="004A6F6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(二)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</w:tbl>
    <w:p w:rsidR="002D23B6" w:rsidRPr="00BF7D44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BF7D44">
        <w:rPr>
          <w:rFonts w:ascii="標楷體" w:eastAsia="標楷體" w:hAnsi="標楷體"/>
          <w:b/>
          <w:bCs/>
        </w:rPr>
        <w:t>備註：</w:t>
      </w:r>
      <w:r w:rsidRPr="00BF7D44">
        <w:rPr>
          <w:rFonts w:ascii="標楷體" w:eastAsia="標楷體" w:hAnsi="標楷體"/>
        </w:rPr>
        <w:t xml:space="preserve"> </w:t>
      </w:r>
    </w:p>
    <w:p w:rsidR="002D23B6" w:rsidRPr="004F54A5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BF7D44">
        <w:rPr>
          <w:rFonts w:ascii="標楷體" w:eastAsia="標楷體" w:hAnsi="標楷體" w:hint="eastAsia"/>
        </w:rPr>
        <w:t>一、畢</w:t>
      </w:r>
      <w:r w:rsidRPr="004F54A5">
        <w:rPr>
          <w:rFonts w:ascii="標楷體" w:eastAsia="標楷體" w:hAnsi="標楷體" w:hint="eastAsia"/>
          <w:color w:val="000000" w:themeColor="text1"/>
        </w:rPr>
        <w:t>業總學分數為</w:t>
      </w:r>
      <w:r w:rsidR="00F57023" w:rsidRPr="004F54A5">
        <w:rPr>
          <w:rFonts w:ascii="標楷體" w:eastAsia="標楷體" w:hAnsi="標楷體" w:hint="eastAsia"/>
          <w:color w:val="000000" w:themeColor="text1"/>
        </w:rPr>
        <w:t>1</w:t>
      </w:r>
      <w:r w:rsidR="000F7300" w:rsidRPr="004F54A5">
        <w:rPr>
          <w:rFonts w:ascii="標楷體" w:eastAsia="標楷體" w:hAnsi="標楷體" w:hint="eastAsia"/>
          <w:color w:val="000000" w:themeColor="text1"/>
        </w:rPr>
        <w:t>28</w:t>
      </w:r>
      <w:r w:rsidRPr="004F54A5">
        <w:rPr>
          <w:rFonts w:ascii="標楷體" w:eastAsia="標楷體" w:hAnsi="標楷體" w:hint="eastAsia"/>
          <w:color w:val="000000" w:themeColor="text1"/>
        </w:rPr>
        <w:t>學分。</w:t>
      </w:r>
    </w:p>
    <w:p w:rsidR="007E455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  <w:color w:val="FF0000"/>
        </w:rPr>
      </w:pPr>
      <w:r w:rsidRPr="004F54A5">
        <w:rPr>
          <w:rFonts w:ascii="標楷體" w:eastAsia="標楷體" w:hAnsi="標楷體" w:hint="eastAsia"/>
          <w:color w:val="000000" w:themeColor="text1"/>
        </w:rPr>
        <w:t>二、</w:t>
      </w:r>
      <w:r w:rsidR="00FA5863" w:rsidRPr="004F54A5">
        <w:rPr>
          <w:rFonts w:ascii="標楷體" w:eastAsia="標楷體" w:hAnsi="標楷體" w:hint="eastAsia"/>
          <w:color w:val="000000" w:themeColor="text1"/>
        </w:rPr>
        <w:t>必修</w:t>
      </w:r>
      <w:r w:rsidR="00E92B16" w:rsidRPr="00E3352B">
        <w:rPr>
          <w:rFonts w:ascii="標楷體" w:eastAsia="標楷體" w:hAnsi="標楷體" w:hint="eastAsia"/>
        </w:rPr>
        <w:t>65</w:t>
      </w:r>
      <w:r w:rsidR="00FA5863" w:rsidRPr="004F54A5">
        <w:rPr>
          <w:rFonts w:ascii="標楷體" w:eastAsia="標楷體" w:hAnsi="標楷體" w:hint="eastAsia"/>
          <w:color w:val="000000" w:themeColor="text1"/>
        </w:rPr>
        <w:t>學分，選修</w:t>
      </w:r>
      <w:r w:rsidR="00E92B16" w:rsidRPr="004F54A5">
        <w:rPr>
          <w:rFonts w:ascii="標楷體" w:eastAsia="標楷體" w:hAnsi="標楷體" w:hint="eastAsia"/>
          <w:color w:val="000000" w:themeColor="text1"/>
        </w:rPr>
        <w:t>35</w:t>
      </w:r>
      <w:r w:rsidR="00FA5863" w:rsidRPr="004F54A5">
        <w:rPr>
          <w:rFonts w:ascii="標楷體" w:eastAsia="標楷體" w:hAnsi="標楷體" w:hint="eastAsia"/>
          <w:color w:val="000000" w:themeColor="text1"/>
        </w:rPr>
        <w:t>學分</w:t>
      </w:r>
      <w:r w:rsidR="00CA77C8" w:rsidRPr="00BF7D44">
        <w:rPr>
          <w:rFonts w:ascii="標楷體" w:eastAsia="標楷體" w:hAnsi="標楷體" w:hint="eastAsia"/>
        </w:rPr>
        <w:t>。(</w:t>
      </w:r>
      <w:proofErr w:type="gramStart"/>
      <w:r w:rsidR="00CA77C8" w:rsidRPr="00BF7D44">
        <w:rPr>
          <w:rFonts w:ascii="標楷體" w:eastAsia="標楷體" w:hAnsi="標楷體" w:hint="eastAsia"/>
        </w:rPr>
        <w:t>不含校共同</w:t>
      </w:r>
      <w:proofErr w:type="gramEnd"/>
      <w:r w:rsidR="00CA77C8" w:rsidRPr="00BF7D44">
        <w:rPr>
          <w:rFonts w:ascii="標楷體" w:eastAsia="標楷體" w:hAnsi="標楷體" w:hint="eastAsia"/>
        </w:rPr>
        <w:t>必修課程及通識課程的學分數)</w:t>
      </w:r>
      <w:r w:rsidR="007E4554" w:rsidRPr="007E4554">
        <w:rPr>
          <w:rFonts w:ascii="標楷體" w:eastAsia="標楷體" w:hAnsi="標楷體" w:hint="eastAsia"/>
          <w:color w:val="FF0000"/>
        </w:rPr>
        <w:t xml:space="preserve"> </w:t>
      </w:r>
    </w:p>
    <w:p w:rsidR="00AC4B2E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三、 共同教育課程（校共同必修課程、通識課程）28 學分；相關規定依據本校「共同教育課程實施辦法」、「共同教育課程結構規劃表」及「語</w:t>
      </w:r>
    </w:p>
    <w:p w:rsidR="00AC4B2E" w:rsidRPr="00AC4B2E" w:rsidRDefault="00AC4B2E" w:rsidP="00AC4B2E">
      <w:pPr>
        <w:snapToGrid w:val="0"/>
        <w:spacing w:line="300" w:lineRule="exact"/>
        <w:ind w:leftChars="513" w:left="123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言教學實施要點」。</w:t>
      </w:r>
    </w:p>
    <w:p w:rsidR="00AC4B2E" w:rsidRPr="00AC4B2E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四、本校「校訂通識」課程至少需修滿 2 學分，可修2至10學分，超過2學分可認列為</w:t>
      </w:r>
      <w:proofErr w:type="gramStart"/>
      <w:r w:rsidRPr="00AC4B2E">
        <w:rPr>
          <w:rFonts w:ascii="標楷體" w:eastAsia="標楷體" w:hAnsi="標楷體" w:hint="eastAsia"/>
        </w:rPr>
        <w:t>博雅通識</w:t>
      </w:r>
      <w:proofErr w:type="gramEnd"/>
      <w:r w:rsidRPr="00AC4B2E">
        <w:rPr>
          <w:rFonts w:ascii="標楷體" w:eastAsia="標楷體" w:hAnsi="標楷體" w:hint="eastAsia"/>
        </w:rPr>
        <w:t>對應</w:t>
      </w:r>
      <w:proofErr w:type="gramStart"/>
      <w:r w:rsidRPr="00AC4B2E">
        <w:rPr>
          <w:rFonts w:ascii="標楷體" w:eastAsia="標楷體" w:hAnsi="標楷體" w:hint="eastAsia"/>
        </w:rPr>
        <w:t>之課群課程</w:t>
      </w:r>
      <w:proofErr w:type="gramEnd"/>
      <w:r w:rsidRPr="00AC4B2E">
        <w:rPr>
          <w:rFonts w:ascii="標楷體" w:eastAsia="標楷體" w:hAnsi="標楷體" w:hint="eastAsia"/>
        </w:rPr>
        <w:t>學分。</w:t>
      </w:r>
    </w:p>
    <w:p w:rsidR="00AC4B2E" w:rsidRPr="00AC4B2E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五、本校「</w:t>
      </w:r>
      <w:proofErr w:type="gramStart"/>
      <w:r w:rsidRPr="00AC4B2E">
        <w:rPr>
          <w:rFonts w:ascii="標楷體" w:eastAsia="標楷體" w:hAnsi="標楷體" w:hint="eastAsia"/>
        </w:rPr>
        <w:t>博雅通識</w:t>
      </w:r>
      <w:proofErr w:type="gramEnd"/>
      <w:r w:rsidRPr="00AC4B2E">
        <w:rPr>
          <w:rFonts w:ascii="標楷體" w:eastAsia="標楷體" w:hAnsi="標楷體" w:hint="eastAsia"/>
        </w:rPr>
        <w:t>」課程需修滿 14 學分，且需於六大博</w:t>
      </w:r>
      <w:proofErr w:type="gramStart"/>
      <w:r w:rsidRPr="00AC4B2E">
        <w:rPr>
          <w:rFonts w:ascii="標楷體" w:eastAsia="標楷體" w:hAnsi="標楷體" w:hint="eastAsia"/>
        </w:rPr>
        <w:t>雅課群</w:t>
      </w:r>
      <w:proofErr w:type="gramEnd"/>
      <w:r w:rsidRPr="00AC4B2E">
        <w:rPr>
          <w:rFonts w:ascii="標楷體" w:eastAsia="標楷體" w:hAnsi="標楷體" w:hint="eastAsia"/>
        </w:rPr>
        <w:t>中至少任選</w:t>
      </w:r>
      <w:proofErr w:type="gramStart"/>
      <w:r w:rsidRPr="00AC4B2E">
        <w:rPr>
          <w:rFonts w:ascii="標楷體" w:eastAsia="標楷體" w:hAnsi="標楷體" w:hint="eastAsia"/>
        </w:rPr>
        <w:t>三個課群</w:t>
      </w:r>
      <w:proofErr w:type="gramEnd"/>
      <w:r w:rsidRPr="00AC4B2E">
        <w:rPr>
          <w:rFonts w:ascii="標楷體" w:eastAsia="標楷體" w:hAnsi="標楷體" w:hint="eastAsia"/>
        </w:rPr>
        <w:t>。</w:t>
      </w:r>
    </w:p>
    <w:p w:rsidR="00AC4B2E" w:rsidRPr="00AC4B2E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六、自主學習課程認列為畢業學分至多 2 學分。</w:t>
      </w:r>
    </w:p>
    <w:p w:rsidR="00AC4B2E" w:rsidRPr="00AC4B2E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七、修</w:t>
      </w:r>
      <w:proofErr w:type="gramStart"/>
      <w:r w:rsidRPr="00AC4B2E">
        <w:rPr>
          <w:rFonts w:ascii="標楷體" w:eastAsia="標楷體" w:hAnsi="標楷體" w:hint="eastAsia"/>
        </w:rPr>
        <w:t>畢通識微</w:t>
      </w:r>
      <w:proofErr w:type="gramEnd"/>
      <w:r w:rsidRPr="00AC4B2E">
        <w:rPr>
          <w:rFonts w:ascii="標楷體" w:eastAsia="標楷體" w:hAnsi="標楷體" w:hint="eastAsia"/>
        </w:rPr>
        <w:t>學分得認列博雅通識一</w:t>
      </w:r>
      <w:proofErr w:type="gramStart"/>
      <w:r w:rsidRPr="00AC4B2E">
        <w:rPr>
          <w:rFonts w:ascii="標楷體" w:eastAsia="標楷體" w:hAnsi="標楷體" w:hint="eastAsia"/>
        </w:rPr>
        <w:t>課群</w:t>
      </w:r>
      <w:proofErr w:type="gramEnd"/>
      <w:r w:rsidRPr="00AC4B2E">
        <w:rPr>
          <w:rFonts w:ascii="標楷體" w:eastAsia="標楷體" w:hAnsi="標楷體" w:hint="eastAsia"/>
        </w:rPr>
        <w:t>，至多認列5學分，超過5學分可申請列為各系承認外系課程學分。</w:t>
      </w:r>
    </w:p>
    <w:p w:rsidR="00AC4B2E" w:rsidRPr="00AC4B2E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八、校訂通識「運算與程式設計」課程限非電機與資訊學院各學系、資訊管理系、智慧商務系、商務資訊應用系、</w:t>
      </w:r>
      <w:proofErr w:type="gramStart"/>
      <w:r w:rsidRPr="00AC4B2E">
        <w:rPr>
          <w:rFonts w:ascii="標楷體" w:eastAsia="標楷體" w:hAnsi="標楷體" w:hint="eastAsia"/>
        </w:rPr>
        <w:t>電訊工程</w:t>
      </w:r>
      <w:proofErr w:type="gramEnd"/>
      <w:r w:rsidRPr="00AC4B2E">
        <w:rPr>
          <w:rFonts w:ascii="標楷體" w:eastAsia="標楷體" w:hAnsi="標楷體" w:hint="eastAsia"/>
        </w:rPr>
        <w:t>系、海事資訊科技系、高瞻科技不分系學士學位學程同學選修，</w:t>
      </w:r>
      <w:proofErr w:type="gramStart"/>
      <w:r w:rsidRPr="00AC4B2E">
        <w:rPr>
          <w:rFonts w:ascii="標楷體" w:eastAsia="標楷體" w:hAnsi="標楷體" w:hint="eastAsia"/>
        </w:rPr>
        <w:t>惟技優</w:t>
      </w:r>
      <w:proofErr w:type="gramEnd"/>
      <w:r w:rsidRPr="00AC4B2E">
        <w:rPr>
          <w:rFonts w:ascii="標楷體" w:eastAsia="標楷體" w:hAnsi="標楷體" w:hint="eastAsia"/>
        </w:rPr>
        <w:t>人才智慧創新與創業專班學生例外。</w:t>
      </w:r>
    </w:p>
    <w:p w:rsidR="00AC4B2E" w:rsidRPr="00D20871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FF"/>
        </w:rPr>
      </w:pPr>
      <w:r w:rsidRPr="00D20871">
        <w:rPr>
          <w:rFonts w:ascii="標楷體" w:eastAsia="標楷體" w:hAnsi="標楷體" w:hint="eastAsia"/>
          <w:color w:val="0000FF"/>
        </w:rPr>
        <w:t>九、 須</w:t>
      </w:r>
      <w:proofErr w:type="gramStart"/>
      <w:r w:rsidRPr="00D20871">
        <w:rPr>
          <w:rFonts w:ascii="標楷體" w:eastAsia="標楷體" w:hAnsi="標楷體" w:hint="eastAsia"/>
          <w:color w:val="0000FF"/>
        </w:rPr>
        <w:t>修滿英</w:t>
      </w:r>
      <w:proofErr w:type="gramEnd"/>
      <w:r w:rsidRPr="00D20871">
        <w:rPr>
          <w:rFonts w:ascii="標楷體" w:eastAsia="標楷體" w:hAnsi="標楷體" w:hint="eastAsia"/>
          <w:color w:val="0000FF"/>
        </w:rPr>
        <w:t>(外)語8學分，本國籍學生英語畢業門檻為等同CEFR B1以上程度之各類英檢成績或114學年度起通過校內英語畢業門檻檢定</w:t>
      </w:r>
    </w:p>
    <w:p w:rsidR="00AC4B2E" w:rsidRPr="00D20871" w:rsidRDefault="00AC4B2E" w:rsidP="00AC4B2E">
      <w:pPr>
        <w:snapToGrid w:val="0"/>
        <w:spacing w:line="300" w:lineRule="exact"/>
        <w:ind w:leftChars="513" w:left="1231"/>
        <w:rPr>
          <w:rFonts w:ascii="標楷體" w:eastAsia="標楷體" w:hAnsi="標楷體"/>
          <w:color w:val="0000FF"/>
        </w:rPr>
      </w:pPr>
      <w:r w:rsidRPr="00D20871">
        <w:rPr>
          <w:rFonts w:ascii="標楷體" w:eastAsia="標楷體" w:hAnsi="標楷體" w:hint="eastAsia"/>
          <w:color w:val="0000FF"/>
        </w:rPr>
        <w:t>考試; 各系自訂英語畢業門檻高於校訂者，另依該系規定。113(含)學年度前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114學年度起，在學期間參加一次各類英檢考試或八次校內英語畢業門檻檢定考試，未通過者，應提出考試成績證明，重複修讀實用英文(三)或實用英文(四)並獲通過，且該重複修讀課程不計入畢業學分。</w:t>
      </w:r>
      <w:proofErr w:type="gramStart"/>
      <w:r w:rsidRPr="00D20871">
        <w:rPr>
          <w:rFonts w:ascii="標楷體" w:eastAsia="標楷體" w:hAnsi="標楷體" w:hint="eastAsia"/>
          <w:color w:val="0000FF"/>
        </w:rPr>
        <w:t>多益成績</w:t>
      </w:r>
      <w:proofErr w:type="gramEnd"/>
      <w:r w:rsidRPr="00D20871">
        <w:rPr>
          <w:rFonts w:ascii="標楷體" w:eastAsia="標楷體" w:hAnsi="標楷體" w:hint="eastAsia"/>
          <w:color w:val="0000FF"/>
        </w:rPr>
        <w:t>達550分(或等同 CEFR B1等級)以上者得免修大</w:t>
      </w:r>
      <w:proofErr w:type="gramStart"/>
      <w:r w:rsidRPr="00D20871">
        <w:rPr>
          <w:rFonts w:ascii="標楷體" w:eastAsia="標楷體" w:hAnsi="標楷體" w:hint="eastAsia"/>
          <w:color w:val="0000FF"/>
        </w:rPr>
        <w:t>一</w:t>
      </w:r>
      <w:proofErr w:type="gramEnd"/>
      <w:r w:rsidRPr="00D20871">
        <w:rPr>
          <w:rFonts w:ascii="標楷體" w:eastAsia="標楷體" w:hAnsi="標楷體" w:hint="eastAsia"/>
          <w:color w:val="0000FF"/>
        </w:rPr>
        <w:t>英語(4學分);</w:t>
      </w:r>
      <w:proofErr w:type="gramStart"/>
      <w:r w:rsidRPr="00D20871">
        <w:rPr>
          <w:rFonts w:ascii="標楷體" w:eastAsia="標楷體" w:hAnsi="標楷體" w:hint="eastAsia"/>
          <w:color w:val="0000FF"/>
        </w:rPr>
        <w:t>多益成績</w:t>
      </w:r>
      <w:proofErr w:type="gramEnd"/>
      <w:r w:rsidRPr="00D20871">
        <w:rPr>
          <w:rFonts w:ascii="標楷體" w:eastAsia="標楷體" w:hAnsi="標楷體" w:hint="eastAsia"/>
          <w:color w:val="0000FF"/>
        </w:rPr>
        <w:t>達785分(或等同CEFR B2等級)以上者得免修大一、大二英語(8學分)，但須選修主題式英語或其他外語課程補足語言畢業學分數。其他外語課程請參閱外語教育中心課程結構規劃表。</w:t>
      </w:r>
    </w:p>
    <w:p w:rsidR="00AC4B2E" w:rsidRPr="00AC4B2E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十、全民國防教育軍事訓練課程不列入各學制共同教育課程應修學分數，以及畢業應修學分數計算。</w:t>
      </w:r>
    </w:p>
    <w:p w:rsidR="00AC4B2E" w:rsidRPr="00AC4B2E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AC4B2E">
        <w:rPr>
          <w:rFonts w:ascii="標楷體" w:eastAsia="標楷體" w:hAnsi="標楷體" w:hint="eastAsia"/>
        </w:rPr>
        <w:t>、</w:t>
      </w:r>
      <w:proofErr w:type="gramStart"/>
      <w:r w:rsidRPr="00AC4B2E">
        <w:rPr>
          <w:rFonts w:ascii="標楷體" w:eastAsia="標楷體" w:hAnsi="標楷體" w:hint="eastAsia"/>
        </w:rPr>
        <w:t>外籍生修</w:t>
      </w:r>
      <w:proofErr w:type="gramEnd"/>
      <w:r w:rsidRPr="00AC4B2E">
        <w:rPr>
          <w:rFonts w:ascii="標楷體" w:eastAsia="標楷體" w:hAnsi="標楷體" w:hint="eastAsia"/>
        </w:rPr>
        <w:t>「華語(五)」可抵「中文閱讀與表達(</w:t>
      </w:r>
      <w:proofErr w:type="gramStart"/>
      <w:r w:rsidRPr="00AC4B2E">
        <w:rPr>
          <w:rFonts w:ascii="標楷體" w:eastAsia="標楷體" w:hAnsi="標楷體" w:hint="eastAsia"/>
        </w:rPr>
        <w:t>一</w:t>
      </w:r>
      <w:proofErr w:type="gramEnd"/>
      <w:r w:rsidRPr="00AC4B2E">
        <w:rPr>
          <w:rFonts w:ascii="標楷體" w:eastAsia="標楷體" w:hAnsi="標楷體" w:hint="eastAsia"/>
        </w:rPr>
        <w:t>)」、修「華語(六)」可抵「中文閱讀與表達(二)」。</w:t>
      </w:r>
    </w:p>
    <w:p w:rsidR="00E72AC5" w:rsidRDefault="00AC4B2E" w:rsidP="00AC4B2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AC4B2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AC4B2E">
        <w:rPr>
          <w:rFonts w:ascii="標楷體" w:eastAsia="標楷體" w:hAnsi="標楷體" w:hint="eastAsia"/>
        </w:rPr>
        <w:t>、課程加</w:t>
      </w:r>
      <w:proofErr w:type="gramStart"/>
      <w:r w:rsidRPr="00AC4B2E">
        <w:rPr>
          <w:rFonts w:ascii="標楷體" w:eastAsia="標楷體" w:hAnsi="標楷體" w:hint="eastAsia"/>
        </w:rPr>
        <w:t>註</w:t>
      </w:r>
      <w:proofErr w:type="gramEnd"/>
      <w:r w:rsidRPr="00AC4B2E">
        <w:rPr>
          <w:rFonts w:ascii="標楷體" w:eastAsia="標楷體" w:hAnsi="標楷體" w:hint="eastAsia"/>
        </w:rPr>
        <w:t>*，係配合計畫開設之課程，計畫結束後停止開設。</w:t>
      </w:r>
    </w:p>
    <w:p w:rsidR="007B155C" w:rsidRPr="00BF7D44" w:rsidRDefault="00E72AC5" w:rsidP="00E72AC5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6F1A77">
        <w:rPr>
          <w:rFonts w:ascii="標楷體" w:eastAsia="標楷體" w:hAnsi="標楷體" w:hint="eastAsia"/>
        </w:rPr>
        <w:t>十</w:t>
      </w:r>
      <w:r w:rsidR="00AC4B2E">
        <w:rPr>
          <w:rFonts w:ascii="標楷體" w:eastAsia="標楷體" w:hAnsi="標楷體" w:hint="eastAsia"/>
        </w:rPr>
        <w:t>三</w:t>
      </w:r>
      <w:r w:rsidR="002D23B6" w:rsidRPr="00BF7D44">
        <w:rPr>
          <w:rFonts w:ascii="標楷體" w:eastAsia="標楷體" w:hAnsi="標楷體" w:hint="eastAsia"/>
        </w:rPr>
        <w:t>、系所訂定條件（學程、檢定、證照、承認外系學分及其他）：</w:t>
      </w:r>
    </w:p>
    <w:p w:rsidR="00FD3275" w:rsidRDefault="00FD3275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通識課程不能</w:t>
      </w:r>
      <w:proofErr w:type="gramStart"/>
      <w:r w:rsidRPr="00BF7D44">
        <w:rPr>
          <w:rFonts w:ascii="標楷體" w:eastAsia="標楷體" w:hAnsi="標楷體" w:hint="eastAsia"/>
        </w:rPr>
        <w:t>抵</w:t>
      </w:r>
      <w:r w:rsidR="0071542B">
        <w:rPr>
          <w:rFonts w:ascii="標楷體" w:eastAsia="標楷體" w:hAnsi="標楷體" w:hint="eastAsia"/>
        </w:rPr>
        <w:t>充</w:t>
      </w:r>
      <w:r w:rsidRPr="00BF7D44">
        <w:rPr>
          <w:rFonts w:ascii="標楷體" w:eastAsia="標楷體" w:hAnsi="標楷體" w:hint="eastAsia"/>
        </w:rPr>
        <w:t>本系</w:t>
      </w:r>
      <w:proofErr w:type="gramEnd"/>
      <w:r w:rsidR="0071542B">
        <w:rPr>
          <w:rFonts w:ascii="標楷體" w:eastAsia="標楷體" w:hAnsi="標楷體" w:hint="eastAsia"/>
        </w:rPr>
        <w:t>專業</w:t>
      </w:r>
      <w:r w:rsidRPr="00BF7D44">
        <w:rPr>
          <w:rFonts w:ascii="標楷體" w:eastAsia="標楷體" w:hAnsi="標楷體" w:hint="eastAsia"/>
        </w:rPr>
        <w:t>選修</w:t>
      </w:r>
      <w:r w:rsidR="0071542B">
        <w:rPr>
          <w:rFonts w:ascii="標楷體" w:eastAsia="標楷體" w:hAnsi="標楷體" w:hint="eastAsia"/>
        </w:rPr>
        <w:t>及一般</w:t>
      </w:r>
      <w:r w:rsidR="0071542B" w:rsidRPr="00BF7D44">
        <w:rPr>
          <w:rFonts w:ascii="標楷體" w:eastAsia="標楷體" w:hAnsi="標楷體" w:hint="eastAsia"/>
        </w:rPr>
        <w:t>選修</w:t>
      </w:r>
      <w:r w:rsidRPr="00BF7D44">
        <w:rPr>
          <w:rFonts w:ascii="標楷體" w:eastAsia="標楷體" w:hAnsi="標楷體" w:hint="eastAsia"/>
        </w:rPr>
        <w:t>課程。</w:t>
      </w:r>
    </w:p>
    <w:p w:rsidR="007D18E0" w:rsidRPr="006561F9" w:rsidRDefault="007D18E0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6561F9">
        <w:rPr>
          <w:rFonts w:ascii="標楷體" w:eastAsia="標楷體" w:hAnsi="標楷體" w:hint="eastAsia"/>
        </w:rPr>
        <w:t>不限系</w:t>
      </w:r>
      <w:proofErr w:type="gramEnd"/>
      <w:r w:rsidRPr="006561F9">
        <w:rPr>
          <w:rFonts w:ascii="標楷體" w:eastAsia="標楷體" w:hAnsi="標楷體" w:hint="eastAsia"/>
        </w:rPr>
        <w:t>、院)、9學分(限電資學院與海事學院)。</w:t>
      </w:r>
    </w:p>
    <w:p w:rsidR="00B36D35" w:rsidRPr="00A62F63" w:rsidRDefault="00FD3275" w:rsidP="00827074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  <w:kern w:val="0"/>
        </w:rPr>
        <w:t>學生須於修習實務專題</w:t>
      </w:r>
      <w:r w:rsidRPr="006561F9">
        <w:rPr>
          <w:rFonts w:ascii="標楷體" w:eastAsia="標楷體" w:hAnsi="標楷體"/>
          <w:kern w:val="0"/>
        </w:rPr>
        <w:t>(</w:t>
      </w:r>
      <w:r w:rsidRPr="006561F9">
        <w:rPr>
          <w:rFonts w:ascii="標楷體" w:eastAsia="標楷體" w:hAnsi="標楷體" w:hint="eastAsia"/>
          <w:kern w:val="0"/>
        </w:rPr>
        <w:t>二</w:t>
      </w:r>
      <w:r w:rsidRPr="006561F9">
        <w:rPr>
          <w:rFonts w:ascii="標楷體" w:eastAsia="標楷體" w:hAnsi="標楷體"/>
          <w:kern w:val="0"/>
        </w:rPr>
        <w:t>)</w:t>
      </w:r>
      <w:r w:rsidRPr="006561F9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A62F63" w:rsidRPr="008F1A47" w:rsidRDefault="00A62F63" w:rsidP="00A62F63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F1A47">
        <w:rPr>
          <w:rFonts w:ascii="標楷體" w:eastAsia="標楷體" w:hAnsi="標楷體" w:hint="eastAsia"/>
          <w:kern w:val="0"/>
        </w:rPr>
        <w:t>本</w:t>
      </w:r>
      <w:proofErr w:type="gramStart"/>
      <w:r w:rsidRPr="008F1A47">
        <w:rPr>
          <w:rFonts w:ascii="標楷體" w:eastAsia="標楷體" w:hAnsi="標楷體" w:hint="eastAsia"/>
          <w:kern w:val="0"/>
        </w:rPr>
        <w:t>系</w:t>
      </w:r>
      <w:r w:rsidRPr="008F1A47">
        <w:rPr>
          <w:rFonts w:eastAsia="標楷體" w:hint="eastAsia"/>
        </w:rPr>
        <w:t>擋修</w:t>
      </w:r>
      <w:proofErr w:type="gramEnd"/>
      <w:r w:rsidRPr="008F1A47">
        <w:rPr>
          <w:rFonts w:eastAsia="標楷體" w:hint="eastAsia"/>
        </w:rPr>
        <w:t>規定，「選課</w:t>
      </w:r>
      <w:r w:rsidRPr="008F1A47">
        <w:rPr>
          <w:rFonts w:eastAsia="標楷體" w:hint="eastAsia"/>
        </w:rPr>
        <w:t>&amp;</w:t>
      </w:r>
      <w:r w:rsidRPr="008F1A47">
        <w:rPr>
          <w:rFonts w:eastAsia="標楷體" w:hint="eastAsia"/>
        </w:rPr>
        <w:t>學分抵免</w:t>
      </w:r>
      <w:r w:rsidRPr="008F1A47">
        <w:rPr>
          <w:rFonts w:eastAsia="標楷體" w:hint="eastAsia"/>
        </w:rPr>
        <w:t>/</w:t>
      </w:r>
      <w:r w:rsidRPr="008F1A47">
        <w:rPr>
          <w:rFonts w:eastAsia="標楷體" w:hint="eastAsia"/>
        </w:rPr>
        <w:t>抵充相關規定」依據本系</w:t>
      </w:r>
      <w:r w:rsidRPr="008F1A47">
        <w:rPr>
          <w:rFonts w:eastAsia="標楷體" w:hint="eastAsia"/>
        </w:rPr>
        <w:t>111</w:t>
      </w:r>
      <w:r w:rsidRPr="008F1A47">
        <w:rPr>
          <w:rFonts w:eastAsia="標楷體" w:hint="eastAsia"/>
        </w:rPr>
        <w:t>年</w:t>
      </w:r>
      <w:r w:rsidRPr="008F1A47">
        <w:rPr>
          <w:rFonts w:eastAsia="標楷體" w:hint="eastAsia"/>
        </w:rPr>
        <w:t>4</w:t>
      </w:r>
      <w:r w:rsidRPr="008F1A47">
        <w:rPr>
          <w:rFonts w:eastAsia="標楷體" w:hint="eastAsia"/>
        </w:rPr>
        <w:t>月</w:t>
      </w:r>
      <w:r w:rsidRPr="008F1A47">
        <w:rPr>
          <w:rFonts w:eastAsia="標楷體" w:hint="eastAsia"/>
        </w:rPr>
        <w:t>27</w:t>
      </w:r>
      <w:r w:rsidRPr="008F1A47">
        <w:rPr>
          <w:rFonts w:eastAsia="標楷體" w:hint="eastAsia"/>
        </w:rPr>
        <w:t>日系</w:t>
      </w:r>
      <w:proofErr w:type="gramStart"/>
      <w:r w:rsidRPr="008F1A47">
        <w:rPr>
          <w:rFonts w:eastAsia="標楷體" w:hint="eastAsia"/>
        </w:rPr>
        <w:t>務</w:t>
      </w:r>
      <w:proofErr w:type="gramEnd"/>
      <w:r w:rsidRPr="008F1A47">
        <w:rPr>
          <w:rFonts w:eastAsia="標楷體" w:hint="eastAsia"/>
        </w:rPr>
        <w:t>會議通過辦理、「表格格式」依據本系</w:t>
      </w:r>
      <w:r w:rsidRPr="008F1A47">
        <w:rPr>
          <w:rFonts w:eastAsia="標楷體" w:hint="eastAsia"/>
        </w:rPr>
        <w:t>113</w:t>
      </w:r>
      <w:r w:rsidRPr="008F1A47">
        <w:rPr>
          <w:rFonts w:eastAsia="標楷體" w:hint="eastAsia"/>
        </w:rPr>
        <w:t>年</w:t>
      </w:r>
      <w:r w:rsidRPr="008F1A47">
        <w:rPr>
          <w:rFonts w:eastAsia="標楷體" w:hint="eastAsia"/>
        </w:rPr>
        <w:t>6</w:t>
      </w:r>
      <w:r w:rsidRPr="008F1A47">
        <w:rPr>
          <w:rFonts w:eastAsia="標楷體" w:hint="eastAsia"/>
        </w:rPr>
        <w:t>月</w:t>
      </w:r>
      <w:r w:rsidRPr="008F1A47">
        <w:rPr>
          <w:rFonts w:eastAsia="標楷體" w:hint="eastAsia"/>
        </w:rPr>
        <w:t>13</w:t>
      </w:r>
      <w:r w:rsidRPr="008F1A47">
        <w:rPr>
          <w:rFonts w:eastAsia="標楷體" w:hint="eastAsia"/>
        </w:rPr>
        <w:t>日</w:t>
      </w:r>
      <w:r w:rsidRPr="008F1A47">
        <w:rPr>
          <w:rFonts w:eastAsia="標楷體" w:hint="eastAsia"/>
        </w:rPr>
        <w:lastRenderedPageBreak/>
        <w:t>系</w:t>
      </w:r>
      <w:proofErr w:type="gramStart"/>
      <w:r w:rsidRPr="008F1A47">
        <w:rPr>
          <w:rFonts w:eastAsia="標楷體" w:hint="eastAsia"/>
        </w:rPr>
        <w:t>務</w:t>
      </w:r>
      <w:proofErr w:type="gramEnd"/>
      <w:r w:rsidRPr="008F1A47">
        <w:rPr>
          <w:rFonts w:eastAsia="標楷體" w:hint="eastAsia"/>
        </w:rPr>
        <w:t>會議通過辦理。</w:t>
      </w:r>
    </w:p>
    <w:p w:rsidR="00A62F63" w:rsidRPr="008F1A47" w:rsidRDefault="00A62F63" w:rsidP="00A62F63">
      <w:pPr>
        <w:pStyle w:val="af"/>
        <w:adjustRightInd w:val="0"/>
        <w:snapToGrid w:val="0"/>
        <w:ind w:leftChars="0" w:left="1702"/>
        <w:rPr>
          <w:rFonts w:ascii="標楷體" w:eastAsia="標楷體" w:hAnsi="標楷體"/>
        </w:rPr>
      </w:pPr>
    </w:p>
    <w:p w:rsidR="00A17928" w:rsidRPr="008F1A47" w:rsidRDefault="00644971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8F1A47">
        <w:rPr>
          <w:rFonts w:ascii="標楷體" w:eastAsia="標楷體" w:hAnsi="標楷體" w:hint="eastAsia"/>
          <w:kern w:val="0"/>
        </w:rPr>
        <w:t>新訂日四技112學年度入學</w:t>
      </w:r>
      <w:r w:rsidR="00A17928" w:rsidRPr="008F1A47">
        <w:rPr>
          <w:rFonts w:ascii="標楷體" w:eastAsia="標楷體" w:hAnsi="標楷體" w:hint="eastAsia"/>
        </w:rPr>
        <w:t>112.3.</w:t>
      </w:r>
      <w:r w:rsidR="009C1F36" w:rsidRPr="008F1A47">
        <w:rPr>
          <w:rFonts w:ascii="標楷體" w:eastAsia="標楷體" w:hAnsi="標楷體" w:hint="eastAsia"/>
        </w:rPr>
        <w:t>1</w:t>
      </w:r>
      <w:r w:rsidR="00A17928" w:rsidRPr="008F1A47">
        <w:rPr>
          <w:rFonts w:ascii="標楷體" w:eastAsia="標楷體" w:hAnsi="標楷體" w:hint="eastAsia"/>
        </w:rPr>
        <w:t xml:space="preserve"> 111下第1次系課程會議</w:t>
      </w:r>
      <w:r w:rsidR="009C1F36" w:rsidRPr="008F1A47">
        <w:rPr>
          <w:rFonts w:ascii="標楷體" w:eastAsia="標楷體" w:hAnsi="標楷體" w:hint="eastAsia"/>
        </w:rPr>
        <w:t>通過</w:t>
      </w:r>
    </w:p>
    <w:p w:rsidR="009C1F36" w:rsidRPr="008F1A47" w:rsidRDefault="008A2E10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8F1A47">
        <w:rPr>
          <w:rFonts w:ascii="標楷體" w:eastAsia="標楷體" w:hAnsi="標楷體" w:hint="eastAsia"/>
        </w:rPr>
        <w:t>備註六</w:t>
      </w:r>
      <w:proofErr w:type="gramStart"/>
      <w:r w:rsidR="009C1F36" w:rsidRPr="008F1A47">
        <w:rPr>
          <w:rFonts w:ascii="標楷體" w:eastAsia="標楷體" w:hAnsi="標楷體" w:hint="eastAsia"/>
        </w:rPr>
        <w:t>112.3.1</w:t>
      </w:r>
      <w:proofErr w:type="gramEnd"/>
      <w:r w:rsidR="009C1F36" w:rsidRPr="008F1A47">
        <w:rPr>
          <w:rFonts w:ascii="標楷體" w:eastAsia="標楷體" w:hAnsi="標楷體" w:hint="eastAsia"/>
        </w:rPr>
        <w:t xml:space="preserve"> 111下第1次系</w:t>
      </w:r>
      <w:proofErr w:type="gramStart"/>
      <w:r w:rsidR="009C1F36" w:rsidRPr="008F1A47">
        <w:rPr>
          <w:rFonts w:ascii="標楷體" w:eastAsia="標楷體" w:hAnsi="標楷體" w:hint="eastAsia"/>
        </w:rPr>
        <w:t>務</w:t>
      </w:r>
      <w:proofErr w:type="gramEnd"/>
      <w:r w:rsidR="009C1F36" w:rsidRPr="008F1A47">
        <w:rPr>
          <w:rFonts w:ascii="標楷體" w:eastAsia="標楷體" w:hAnsi="標楷體" w:hint="eastAsia"/>
        </w:rPr>
        <w:t>會議通過</w:t>
      </w:r>
    </w:p>
    <w:p w:rsidR="007D18E0" w:rsidRPr="008F1A47" w:rsidRDefault="00FA3CD3" w:rsidP="007D18E0">
      <w:pPr>
        <w:pStyle w:val="af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8F1A47">
        <w:rPr>
          <w:rFonts w:ascii="標楷體" w:eastAsia="標楷體" w:hAnsi="標楷體" w:hint="eastAsia"/>
        </w:rPr>
        <w:t>備註六</w:t>
      </w:r>
      <w:proofErr w:type="gramStart"/>
      <w:r w:rsidR="007D18E0" w:rsidRPr="008F1A47">
        <w:rPr>
          <w:rFonts w:ascii="標楷體" w:eastAsia="標楷體" w:hAnsi="標楷體" w:hint="eastAsia"/>
        </w:rPr>
        <w:t>112.6.08</w:t>
      </w:r>
      <w:proofErr w:type="gramEnd"/>
      <w:r w:rsidR="007D18E0" w:rsidRPr="008F1A47">
        <w:rPr>
          <w:rFonts w:ascii="標楷體" w:eastAsia="標楷體" w:hAnsi="標楷體" w:hint="eastAsia"/>
        </w:rPr>
        <w:t xml:space="preserve"> 111下第4次系</w:t>
      </w:r>
      <w:proofErr w:type="gramStart"/>
      <w:r w:rsidR="007D18E0" w:rsidRPr="008F1A47">
        <w:rPr>
          <w:rFonts w:ascii="標楷體" w:eastAsia="標楷體" w:hAnsi="標楷體" w:hint="eastAsia"/>
        </w:rPr>
        <w:t>務</w:t>
      </w:r>
      <w:proofErr w:type="gramEnd"/>
      <w:r w:rsidR="007D18E0" w:rsidRPr="008F1A47">
        <w:rPr>
          <w:rFonts w:ascii="標楷體" w:eastAsia="標楷體" w:hAnsi="標楷體" w:hint="eastAsia"/>
        </w:rPr>
        <w:t>會議通過</w:t>
      </w:r>
    </w:p>
    <w:p w:rsidR="007D18E0" w:rsidRPr="008F1A47" w:rsidRDefault="006D2FBA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8F1A47">
        <w:rPr>
          <w:rFonts w:ascii="標楷體" w:eastAsia="標楷體" w:hAnsi="標楷體" w:hint="eastAsia"/>
          <w:kern w:val="0"/>
        </w:rPr>
        <w:t>必修開課學期異動、選修課程新增及刪除</w:t>
      </w:r>
      <w:r w:rsidR="00005A55" w:rsidRPr="008F1A47">
        <w:rPr>
          <w:rFonts w:ascii="標楷體" w:eastAsia="標楷體" w:hAnsi="標楷體" w:hint="eastAsia"/>
          <w:kern w:val="0"/>
        </w:rPr>
        <w:t>112.12.21 112上第2次系課程會議</w:t>
      </w:r>
      <w:r w:rsidR="00B973B3" w:rsidRPr="008F1A47">
        <w:rPr>
          <w:rFonts w:ascii="標楷體" w:eastAsia="標楷體" w:hAnsi="標楷體" w:hint="eastAsia"/>
          <w:kern w:val="0"/>
        </w:rPr>
        <w:t>通過-</w:t>
      </w:r>
      <w:r w:rsidR="00005A55" w:rsidRPr="008F1A47">
        <w:rPr>
          <w:rFonts w:ascii="標楷體" w:eastAsia="標楷體" w:hAnsi="標楷體" w:hint="eastAsia"/>
          <w:kern w:val="0"/>
        </w:rPr>
        <w:t>修訂</w:t>
      </w:r>
    </w:p>
    <w:p w:rsidR="00A62F63" w:rsidRPr="008F1A47" w:rsidRDefault="00A62F63" w:rsidP="00B35056">
      <w:pPr>
        <w:pStyle w:val="af"/>
        <w:adjustRightInd w:val="0"/>
        <w:snapToGrid w:val="0"/>
        <w:ind w:leftChars="0" w:left="1701"/>
        <w:jc w:val="right"/>
        <w:rPr>
          <w:rFonts w:eastAsia="標楷體"/>
        </w:rPr>
      </w:pPr>
      <w:r w:rsidRPr="008F1A47">
        <w:rPr>
          <w:rFonts w:ascii="標楷體" w:eastAsia="標楷體" w:hAnsi="標楷體" w:hint="eastAsia"/>
          <w:kern w:val="0"/>
        </w:rPr>
        <w:t>校通知</w:t>
      </w:r>
      <w:proofErr w:type="gramStart"/>
      <w:r w:rsidRPr="008F1A47">
        <w:rPr>
          <w:rFonts w:ascii="標楷體" w:eastAsia="標楷體" w:hAnsi="標楷體" w:hint="eastAsia"/>
          <w:kern w:val="0"/>
        </w:rPr>
        <w:t>臚列</w:t>
      </w:r>
      <w:r w:rsidRPr="008F1A47">
        <w:rPr>
          <w:rFonts w:eastAsia="標楷體" w:hint="eastAsia"/>
        </w:rPr>
        <w:t>擋修</w:t>
      </w:r>
      <w:proofErr w:type="gramEnd"/>
      <w:r w:rsidRPr="008F1A47">
        <w:rPr>
          <w:rFonts w:eastAsia="標楷體" w:hint="eastAsia"/>
        </w:rPr>
        <w:t>規定</w:t>
      </w:r>
      <w:r w:rsidRPr="008F1A47">
        <w:rPr>
          <w:rFonts w:eastAsia="標楷體" w:hint="eastAsia"/>
        </w:rPr>
        <w:t>113.8.26</w:t>
      </w:r>
    </w:p>
    <w:p w:rsidR="00D70E4E" w:rsidRPr="008F1A47" w:rsidRDefault="00D70E4E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8F1A47">
        <w:rPr>
          <w:rFonts w:ascii="標楷體" w:eastAsia="標楷體" w:hAnsi="標楷體" w:hint="eastAsia"/>
          <w:kern w:val="0"/>
        </w:rPr>
        <w:t>選修「</w:t>
      </w:r>
      <w:r w:rsidRPr="008F1A47">
        <w:rPr>
          <w:rFonts w:ascii="標楷體" w:eastAsia="標楷體" w:hAnsi="標楷體"/>
          <w:kern w:val="0"/>
        </w:rPr>
        <w:t>網路規劃與管理實務</w:t>
      </w:r>
      <w:r w:rsidR="00AA220B" w:rsidRPr="008F1A47">
        <w:rPr>
          <w:rFonts w:ascii="標楷體" w:eastAsia="標楷體" w:hAnsi="標楷體" w:hint="eastAsia"/>
          <w:kern w:val="0"/>
        </w:rPr>
        <w:t>/3/3</w:t>
      </w:r>
      <w:r w:rsidRPr="008F1A47">
        <w:rPr>
          <w:rFonts w:ascii="標楷體" w:eastAsia="標楷體" w:hAnsi="標楷體" w:hint="eastAsia"/>
          <w:kern w:val="0"/>
        </w:rPr>
        <w:t>」新增</w:t>
      </w:r>
      <w:r w:rsidRPr="008F1A47">
        <w:rPr>
          <w:rFonts w:ascii="標楷體" w:eastAsia="標楷體" w:hAnsi="標楷體"/>
          <w:kern w:val="0"/>
        </w:rPr>
        <w:t>113.10.7 113</w:t>
      </w:r>
      <w:r w:rsidRPr="008F1A47">
        <w:rPr>
          <w:rFonts w:ascii="標楷體" w:eastAsia="標楷體" w:hAnsi="標楷體" w:hint="eastAsia"/>
          <w:kern w:val="0"/>
        </w:rPr>
        <w:t>上第</w:t>
      </w:r>
      <w:r w:rsidRPr="008F1A47">
        <w:rPr>
          <w:rFonts w:ascii="標楷體" w:eastAsia="標楷體" w:hAnsi="標楷體"/>
          <w:kern w:val="0"/>
        </w:rPr>
        <w:t>1</w:t>
      </w:r>
      <w:r w:rsidRPr="008F1A47">
        <w:rPr>
          <w:rFonts w:ascii="標楷體" w:eastAsia="標楷體" w:hAnsi="標楷體" w:hint="eastAsia"/>
          <w:kern w:val="0"/>
        </w:rPr>
        <w:t>次系課程會議提案</w:t>
      </w:r>
      <w:r w:rsidRPr="008F1A47">
        <w:rPr>
          <w:rFonts w:ascii="標楷體" w:eastAsia="標楷體" w:hAnsi="標楷體"/>
          <w:kern w:val="0"/>
        </w:rPr>
        <w:t>-</w:t>
      </w:r>
      <w:r w:rsidRPr="008F1A47">
        <w:rPr>
          <w:rFonts w:ascii="標楷體" w:eastAsia="標楷體" w:hAnsi="標楷體" w:hint="eastAsia"/>
          <w:kern w:val="0"/>
        </w:rPr>
        <w:t>修訂</w:t>
      </w:r>
    </w:p>
    <w:p w:rsidR="00A62F63" w:rsidRDefault="006B6C57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「</w:t>
      </w:r>
      <w:r w:rsidRPr="00FB1052">
        <w:rPr>
          <w:rFonts w:ascii="標楷體" w:eastAsia="標楷體" w:hAnsi="標楷體"/>
          <w:color w:val="FF0000"/>
          <w:kern w:val="0"/>
        </w:rPr>
        <w:t>學期實習</w:t>
      </w:r>
      <w:r>
        <w:rPr>
          <w:rFonts w:ascii="標楷體" w:eastAsia="標楷體" w:hAnsi="標楷體" w:hint="eastAsia"/>
          <w:color w:val="FF0000"/>
          <w:kern w:val="0"/>
        </w:rPr>
        <w:t>(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一</w:t>
      </w:r>
      <w:proofErr w:type="gramEnd"/>
      <w:r>
        <w:rPr>
          <w:rFonts w:ascii="標楷體" w:eastAsia="標楷體" w:hAnsi="標楷體" w:hint="eastAsia"/>
          <w:color w:val="FF0000"/>
          <w:kern w:val="0"/>
        </w:rPr>
        <w:t>)、</w:t>
      </w:r>
      <w:r w:rsidRPr="00FB1052">
        <w:rPr>
          <w:rFonts w:ascii="標楷體" w:eastAsia="標楷體" w:hAnsi="標楷體" w:hint="eastAsia"/>
          <w:color w:val="FF0000"/>
          <w:kern w:val="0"/>
        </w:rPr>
        <w:t>(二)</w:t>
      </w:r>
      <w:r>
        <w:rPr>
          <w:rFonts w:ascii="標楷體" w:eastAsia="標楷體" w:hAnsi="標楷體" w:hint="eastAsia"/>
          <w:color w:val="FF0000"/>
          <w:kern w:val="0"/>
        </w:rPr>
        <w:t>」</w:t>
      </w:r>
      <w:r w:rsidRPr="006D38A7">
        <w:rPr>
          <w:rFonts w:ascii="標楷體" w:eastAsia="標楷體" w:hAnsi="標楷體" w:hint="eastAsia"/>
          <w:color w:val="FF0000"/>
          <w:kern w:val="0"/>
        </w:rPr>
        <w:t>選修科目新增113.11.21 11</w:t>
      </w:r>
      <w:r>
        <w:rPr>
          <w:rFonts w:ascii="標楷體" w:eastAsia="標楷體" w:hAnsi="標楷體" w:hint="eastAsia"/>
          <w:color w:val="FF0000"/>
          <w:kern w:val="0"/>
        </w:rPr>
        <w:t>2上</w:t>
      </w:r>
      <w:r w:rsidRPr="000B55E6">
        <w:rPr>
          <w:rFonts w:ascii="標楷體" w:eastAsia="標楷體" w:hAnsi="標楷體" w:hint="eastAsia"/>
          <w:color w:val="FF0000"/>
          <w:kern w:val="0"/>
        </w:rPr>
        <w:t>第</w:t>
      </w:r>
      <w:r>
        <w:rPr>
          <w:rFonts w:ascii="標楷體" w:eastAsia="標楷體" w:hAnsi="標楷體" w:hint="eastAsia"/>
          <w:color w:val="FF0000"/>
          <w:kern w:val="0"/>
        </w:rPr>
        <w:t>2</w:t>
      </w:r>
      <w:r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Pr="00322E83">
        <w:rPr>
          <w:rFonts w:ascii="標楷體" w:eastAsia="標楷體" w:hAnsi="標楷體" w:hint="eastAsia"/>
          <w:color w:val="FF0000"/>
          <w:kern w:val="0"/>
        </w:rPr>
        <w:t>通過-修訂</w:t>
      </w:r>
    </w:p>
    <w:p w:rsidR="00E72AC5" w:rsidRPr="007D18E0" w:rsidRDefault="00A266AD" w:rsidP="00B35056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300300">
        <w:rPr>
          <w:rFonts w:eastAsia="標楷體" w:hint="eastAsia"/>
          <w:color w:val="0000FF"/>
        </w:rPr>
        <w:t>114.6.20</w:t>
      </w:r>
      <w:r w:rsidR="00E72AC5" w:rsidRPr="00300300">
        <w:rPr>
          <w:rFonts w:ascii="標楷體" w:eastAsia="標楷體" w:hAnsi="標楷體" w:hint="eastAsia"/>
          <w:color w:val="0000FF"/>
        </w:rPr>
        <w:t>備註</w:t>
      </w:r>
      <w:r w:rsidR="00E72AC5">
        <w:rPr>
          <w:rFonts w:ascii="標楷體" w:eastAsia="標楷體" w:hAnsi="標楷體" w:hint="eastAsia"/>
          <w:color w:val="0000FF"/>
        </w:rPr>
        <w:t>三</w:t>
      </w:r>
      <w:r w:rsidR="00E72AC5" w:rsidRPr="00300300">
        <w:rPr>
          <w:rFonts w:ascii="標楷體" w:eastAsia="標楷體" w:hAnsi="標楷體" w:hint="eastAsia"/>
          <w:color w:val="0000FF"/>
        </w:rPr>
        <w:t>~十</w:t>
      </w:r>
      <w:r w:rsidR="00AC4B2E">
        <w:rPr>
          <w:rFonts w:ascii="標楷體" w:eastAsia="標楷體" w:hAnsi="標楷體" w:hint="eastAsia"/>
          <w:color w:val="0000FF"/>
        </w:rPr>
        <w:t>二</w:t>
      </w:r>
      <w:r w:rsidR="00E72AC5" w:rsidRPr="00300300">
        <w:rPr>
          <w:rFonts w:ascii="標楷體" w:eastAsia="標楷體" w:hAnsi="標楷體" w:hint="eastAsia"/>
          <w:color w:val="0000FF"/>
          <w:kern w:val="0"/>
        </w:rPr>
        <w:t>校通知異動</w:t>
      </w:r>
      <w:r w:rsidR="00E72AC5" w:rsidRPr="00300300">
        <w:rPr>
          <w:rFonts w:eastAsia="標楷體" w:hint="eastAsia"/>
          <w:color w:val="0000FF"/>
        </w:rPr>
        <w:t>規定</w:t>
      </w:r>
    </w:p>
    <w:sectPr w:rsidR="00E72AC5" w:rsidRPr="007D18E0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EE" w:rsidRDefault="006538EE" w:rsidP="00BC2124">
      <w:r>
        <w:separator/>
      </w:r>
    </w:p>
  </w:endnote>
  <w:endnote w:type="continuationSeparator" w:id="0">
    <w:p w:rsidR="006538EE" w:rsidRDefault="006538EE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EE" w:rsidRDefault="006538EE" w:rsidP="00BC2124">
      <w:r>
        <w:separator/>
      </w:r>
    </w:p>
  </w:footnote>
  <w:footnote w:type="continuationSeparator" w:id="0">
    <w:p w:rsidR="006538EE" w:rsidRDefault="006538EE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05A55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477CB"/>
    <w:rsid w:val="00050CD6"/>
    <w:rsid w:val="0005131B"/>
    <w:rsid w:val="000639FA"/>
    <w:rsid w:val="00063DCB"/>
    <w:rsid w:val="00067201"/>
    <w:rsid w:val="000714E3"/>
    <w:rsid w:val="00073FFB"/>
    <w:rsid w:val="00083774"/>
    <w:rsid w:val="00083E6F"/>
    <w:rsid w:val="000906F5"/>
    <w:rsid w:val="0009113B"/>
    <w:rsid w:val="00093468"/>
    <w:rsid w:val="000959CA"/>
    <w:rsid w:val="000A3390"/>
    <w:rsid w:val="000A4979"/>
    <w:rsid w:val="000A6020"/>
    <w:rsid w:val="000B23CE"/>
    <w:rsid w:val="000B47FE"/>
    <w:rsid w:val="000B4909"/>
    <w:rsid w:val="000B5CB5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106AD4"/>
    <w:rsid w:val="0011194E"/>
    <w:rsid w:val="00112601"/>
    <w:rsid w:val="001136C7"/>
    <w:rsid w:val="00113F4C"/>
    <w:rsid w:val="00116410"/>
    <w:rsid w:val="00116BBD"/>
    <w:rsid w:val="00120EF8"/>
    <w:rsid w:val="00121058"/>
    <w:rsid w:val="00121AF9"/>
    <w:rsid w:val="001264ED"/>
    <w:rsid w:val="00127CA7"/>
    <w:rsid w:val="00130C8F"/>
    <w:rsid w:val="00130E89"/>
    <w:rsid w:val="00133E4D"/>
    <w:rsid w:val="001340F8"/>
    <w:rsid w:val="0013529D"/>
    <w:rsid w:val="00137C69"/>
    <w:rsid w:val="0014354E"/>
    <w:rsid w:val="00143FD8"/>
    <w:rsid w:val="001537DF"/>
    <w:rsid w:val="00156BD4"/>
    <w:rsid w:val="00162D1C"/>
    <w:rsid w:val="0016530F"/>
    <w:rsid w:val="00167F61"/>
    <w:rsid w:val="00170A9B"/>
    <w:rsid w:val="00173FA1"/>
    <w:rsid w:val="001751DA"/>
    <w:rsid w:val="00176BB1"/>
    <w:rsid w:val="00176C0F"/>
    <w:rsid w:val="001777E3"/>
    <w:rsid w:val="0018395A"/>
    <w:rsid w:val="0018527C"/>
    <w:rsid w:val="00191B30"/>
    <w:rsid w:val="00192AE1"/>
    <w:rsid w:val="00196706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44A8"/>
    <w:rsid w:val="001D6B39"/>
    <w:rsid w:val="001E2FED"/>
    <w:rsid w:val="001E4D37"/>
    <w:rsid w:val="001F0060"/>
    <w:rsid w:val="001F664B"/>
    <w:rsid w:val="001F784C"/>
    <w:rsid w:val="0020316E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C58"/>
    <w:rsid w:val="0026717F"/>
    <w:rsid w:val="00273368"/>
    <w:rsid w:val="00273A06"/>
    <w:rsid w:val="002763CB"/>
    <w:rsid w:val="00282626"/>
    <w:rsid w:val="00282E31"/>
    <w:rsid w:val="00283870"/>
    <w:rsid w:val="002862BF"/>
    <w:rsid w:val="0029130A"/>
    <w:rsid w:val="0029140A"/>
    <w:rsid w:val="00292D9E"/>
    <w:rsid w:val="00292E18"/>
    <w:rsid w:val="00295554"/>
    <w:rsid w:val="002A1A65"/>
    <w:rsid w:val="002A2E24"/>
    <w:rsid w:val="002B04DD"/>
    <w:rsid w:val="002B4600"/>
    <w:rsid w:val="002C1904"/>
    <w:rsid w:val="002C43D5"/>
    <w:rsid w:val="002C7F99"/>
    <w:rsid w:val="002D0E88"/>
    <w:rsid w:val="002D23B6"/>
    <w:rsid w:val="002D7241"/>
    <w:rsid w:val="002D7DF8"/>
    <w:rsid w:val="002E2FD6"/>
    <w:rsid w:val="002E4678"/>
    <w:rsid w:val="002E5CBC"/>
    <w:rsid w:val="002E5F81"/>
    <w:rsid w:val="002F49E5"/>
    <w:rsid w:val="002F56E3"/>
    <w:rsid w:val="003018DA"/>
    <w:rsid w:val="00302D77"/>
    <w:rsid w:val="00306E2D"/>
    <w:rsid w:val="003107C5"/>
    <w:rsid w:val="00312687"/>
    <w:rsid w:val="0031749C"/>
    <w:rsid w:val="003268DC"/>
    <w:rsid w:val="00331E56"/>
    <w:rsid w:val="00340A62"/>
    <w:rsid w:val="00341536"/>
    <w:rsid w:val="00341671"/>
    <w:rsid w:val="003471D3"/>
    <w:rsid w:val="00347F06"/>
    <w:rsid w:val="003529BC"/>
    <w:rsid w:val="00354AAF"/>
    <w:rsid w:val="00355EC8"/>
    <w:rsid w:val="00357982"/>
    <w:rsid w:val="00365DD2"/>
    <w:rsid w:val="0036667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42F8"/>
    <w:rsid w:val="003C6391"/>
    <w:rsid w:val="003C7CAF"/>
    <w:rsid w:val="003D2152"/>
    <w:rsid w:val="003D2B8E"/>
    <w:rsid w:val="003D38B1"/>
    <w:rsid w:val="003D6D75"/>
    <w:rsid w:val="003E3802"/>
    <w:rsid w:val="003E4A06"/>
    <w:rsid w:val="003E5159"/>
    <w:rsid w:val="003F60A7"/>
    <w:rsid w:val="00400070"/>
    <w:rsid w:val="004034EC"/>
    <w:rsid w:val="00405085"/>
    <w:rsid w:val="0041204C"/>
    <w:rsid w:val="004145F5"/>
    <w:rsid w:val="00424B6C"/>
    <w:rsid w:val="00424C5D"/>
    <w:rsid w:val="00426609"/>
    <w:rsid w:val="00426A31"/>
    <w:rsid w:val="00432B4B"/>
    <w:rsid w:val="0043373F"/>
    <w:rsid w:val="00433E40"/>
    <w:rsid w:val="00437F79"/>
    <w:rsid w:val="00441AAB"/>
    <w:rsid w:val="00443FCD"/>
    <w:rsid w:val="00444640"/>
    <w:rsid w:val="00447494"/>
    <w:rsid w:val="004477B9"/>
    <w:rsid w:val="0045123B"/>
    <w:rsid w:val="004516CD"/>
    <w:rsid w:val="00452890"/>
    <w:rsid w:val="004529E5"/>
    <w:rsid w:val="004537D2"/>
    <w:rsid w:val="00454760"/>
    <w:rsid w:val="00454EEF"/>
    <w:rsid w:val="0045518D"/>
    <w:rsid w:val="00455256"/>
    <w:rsid w:val="00455BEC"/>
    <w:rsid w:val="00455C99"/>
    <w:rsid w:val="00466A1A"/>
    <w:rsid w:val="00467E0E"/>
    <w:rsid w:val="00477932"/>
    <w:rsid w:val="004825E7"/>
    <w:rsid w:val="004A0510"/>
    <w:rsid w:val="004B1109"/>
    <w:rsid w:val="004B39A2"/>
    <w:rsid w:val="004D2458"/>
    <w:rsid w:val="004D3121"/>
    <w:rsid w:val="004D5E19"/>
    <w:rsid w:val="004D5F70"/>
    <w:rsid w:val="004D71DB"/>
    <w:rsid w:val="004E1B5E"/>
    <w:rsid w:val="004E4364"/>
    <w:rsid w:val="004F2172"/>
    <w:rsid w:val="004F3A00"/>
    <w:rsid w:val="004F54A5"/>
    <w:rsid w:val="00504B42"/>
    <w:rsid w:val="00506245"/>
    <w:rsid w:val="00507EDA"/>
    <w:rsid w:val="0051132B"/>
    <w:rsid w:val="00515E73"/>
    <w:rsid w:val="00521FFD"/>
    <w:rsid w:val="00523860"/>
    <w:rsid w:val="00523E23"/>
    <w:rsid w:val="00524712"/>
    <w:rsid w:val="00530DB2"/>
    <w:rsid w:val="00531E49"/>
    <w:rsid w:val="00535BC1"/>
    <w:rsid w:val="00536117"/>
    <w:rsid w:val="0053742B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6F34"/>
    <w:rsid w:val="00583636"/>
    <w:rsid w:val="00584CD4"/>
    <w:rsid w:val="00585688"/>
    <w:rsid w:val="00585A31"/>
    <w:rsid w:val="00586F53"/>
    <w:rsid w:val="005A2DBE"/>
    <w:rsid w:val="005A455E"/>
    <w:rsid w:val="005B09F1"/>
    <w:rsid w:val="005B1C24"/>
    <w:rsid w:val="005B43B0"/>
    <w:rsid w:val="005B4789"/>
    <w:rsid w:val="005B4E2C"/>
    <w:rsid w:val="005B600E"/>
    <w:rsid w:val="005D189C"/>
    <w:rsid w:val="005D4AEA"/>
    <w:rsid w:val="005D61A0"/>
    <w:rsid w:val="005D76CE"/>
    <w:rsid w:val="005E4E78"/>
    <w:rsid w:val="005E6CCA"/>
    <w:rsid w:val="005E7123"/>
    <w:rsid w:val="005F0FF4"/>
    <w:rsid w:val="005F1989"/>
    <w:rsid w:val="005F1A44"/>
    <w:rsid w:val="005F58E1"/>
    <w:rsid w:val="00610F09"/>
    <w:rsid w:val="006134A5"/>
    <w:rsid w:val="00617DCF"/>
    <w:rsid w:val="0062191A"/>
    <w:rsid w:val="006235AF"/>
    <w:rsid w:val="0062494A"/>
    <w:rsid w:val="00631A89"/>
    <w:rsid w:val="00634F48"/>
    <w:rsid w:val="00636A8D"/>
    <w:rsid w:val="00641164"/>
    <w:rsid w:val="00641BD1"/>
    <w:rsid w:val="00641E68"/>
    <w:rsid w:val="00644971"/>
    <w:rsid w:val="00652412"/>
    <w:rsid w:val="0065260B"/>
    <w:rsid w:val="006538EE"/>
    <w:rsid w:val="006561F9"/>
    <w:rsid w:val="00662D58"/>
    <w:rsid w:val="0066584B"/>
    <w:rsid w:val="00666C1C"/>
    <w:rsid w:val="006702D4"/>
    <w:rsid w:val="006771B9"/>
    <w:rsid w:val="00680D93"/>
    <w:rsid w:val="006813C3"/>
    <w:rsid w:val="0068193A"/>
    <w:rsid w:val="0068354A"/>
    <w:rsid w:val="0068366A"/>
    <w:rsid w:val="00683C15"/>
    <w:rsid w:val="006841F2"/>
    <w:rsid w:val="00684C78"/>
    <w:rsid w:val="006855D2"/>
    <w:rsid w:val="00685F33"/>
    <w:rsid w:val="00693C5E"/>
    <w:rsid w:val="0069642D"/>
    <w:rsid w:val="006972F4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B6C57"/>
    <w:rsid w:val="006C52BF"/>
    <w:rsid w:val="006C63E3"/>
    <w:rsid w:val="006C696A"/>
    <w:rsid w:val="006C6B47"/>
    <w:rsid w:val="006D0959"/>
    <w:rsid w:val="006D0B01"/>
    <w:rsid w:val="006D1650"/>
    <w:rsid w:val="006D18DB"/>
    <w:rsid w:val="006D2694"/>
    <w:rsid w:val="006D2FBA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72B8"/>
    <w:rsid w:val="007277B9"/>
    <w:rsid w:val="00731D2C"/>
    <w:rsid w:val="00734382"/>
    <w:rsid w:val="00734EAB"/>
    <w:rsid w:val="0073643B"/>
    <w:rsid w:val="007442F7"/>
    <w:rsid w:val="0074601E"/>
    <w:rsid w:val="00750153"/>
    <w:rsid w:val="0075015B"/>
    <w:rsid w:val="00750FD0"/>
    <w:rsid w:val="007529FC"/>
    <w:rsid w:val="0075711F"/>
    <w:rsid w:val="00761278"/>
    <w:rsid w:val="007633AC"/>
    <w:rsid w:val="007679C5"/>
    <w:rsid w:val="00770CD7"/>
    <w:rsid w:val="00771B65"/>
    <w:rsid w:val="00776365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C0B44"/>
    <w:rsid w:val="007C0EF8"/>
    <w:rsid w:val="007C621F"/>
    <w:rsid w:val="007C6C48"/>
    <w:rsid w:val="007D18E0"/>
    <w:rsid w:val="007D30F4"/>
    <w:rsid w:val="007D6520"/>
    <w:rsid w:val="007E4554"/>
    <w:rsid w:val="007F268A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7FDA"/>
    <w:rsid w:val="0085603C"/>
    <w:rsid w:val="0085771C"/>
    <w:rsid w:val="008611EA"/>
    <w:rsid w:val="0086231A"/>
    <w:rsid w:val="0086325E"/>
    <w:rsid w:val="00864CFA"/>
    <w:rsid w:val="008657FA"/>
    <w:rsid w:val="00877AC2"/>
    <w:rsid w:val="00881E46"/>
    <w:rsid w:val="0088398E"/>
    <w:rsid w:val="008870F6"/>
    <w:rsid w:val="008931AE"/>
    <w:rsid w:val="00896AFC"/>
    <w:rsid w:val="008A1E91"/>
    <w:rsid w:val="008A2E10"/>
    <w:rsid w:val="008A6D21"/>
    <w:rsid w:val="008B1406"/>
    <w:rsid w:val="008B2AEC"/>
    <w:rsid w:val="008B305A"/>
    <w:rsid w:val="008B39EA"/>
    <w:rsid w:val="008B3FA4"/>
    <w:rsid w:val="008B5505"/>
    <w:rsid w:val="008B5AF1"/>
    <w:rsid w:val="008C671E"/>
    <w:rsid w:val="008D05EA"/>
    <w:rsid w:val="008D0E85"/>
    <w:rsid w:val="008D3452"/>
    <w:rsid w:val="008D7739"/>
    <w:rsid w:val="008E0C85"/>
    <w:rsid w:val="008E2520"/>
    <w:rsid w:val="008E29DB"/>
    <w:rsid w:val="008E2B47"/>
    <w:rsid w:val="008E55D6"/>
    <w:rsid w:val="008F1A47"/>
    <w:rsid w:val="008F2332"/>
    <w:rsid w:val="008F5776"/>
    <w:rsid w:val="00902393"/>
    <w:rsid w:val="00904231"/>
    <w:rsid w:val="009137B0"/>
    <w:rsid w:val="00921F61"/>
    <w:rsid w:val="00922DE6"/>
    <w:rsid w:val="0092326B"/>
    <w:rsid w:val="00924D9A"/>
    <w:rsid w:val="0092564D"/>
    <w:rsid w:val="00926819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7535"/>
    <w:rsid w:val="00947A70"/>
    <w:rsid w:val="0095063B"/>
    <w:rsid w:val="009561F7"/>
    <w:rsid w:val="00962351"/>
    <w:rsid w:val="00964C66"/>
    <w:rsid w:val="00965BB2"/>
    <w:rsid w:val="00967B16"/>
    <w:rsid w:val="00982F57"/>
    <w:rsid w:val="00984AC6"/>
    <w:rsid w:val="009855DE"/>
    <w:rsid w:val="00985EA5"/>
    <w:rsid w:val="00987B4B"/>
    <w:rsid w:val="00993697"/>
    <w:rsid w:val="0099585E"/>
    <w:rsid w:val="0099592E"/>
    <w:rsid w:val="009A1602"/>
    <w:rsid w:val="009A43A8"/>
    <w:rsid w:val="009B0F08"/>
    <w:rsid w:val="009B3FB1"/>
    <w:rsid w:val="009B67A7"/>
    <w:rsid w:val="009C1F36"/>
    <w:rsid w:val="009C72DA"/>
    <w:rsid w:val="009D03BE"/>
    <w:rsid w:val="009D0440"/>
    <w:rsid w:val="009D1C4F"/>
    <w:rsid w:val="009D2D16"/>
    <w:rsid w:val="009D304D"/>
    <w:rsid w:val="009D3EF2"/>
    <w:rsid w:val="009D571F"/>
    <w:rsid w:val="009D6145"/>
    <w:rsid w:val="009E0FB5"/>
    <w:rsid w:val="009E1406"/>
    <w:rsid w:val="009E4BB7"/>
    <w:rsid w:val="009F01B2"/>
    <w:rsid w:val="009F0A87"/>
    <w:rsid w:val="009F35D4"/>
    <w:rsid w:val="009F4BD1"/>
    <w:rsid w:val="00A02DCB"/>
    <w:rsid w:val="00A04241"/>
    <w:rsid w:val="00A0559A"/>
    <w:rsid w:val="00A063A5"/>
    <w:rsid w:val="00A1339B"/>
    <w:rsid w:val="00A1445B"/>
    <w:rsid w:val="00A17928"/>
    <w:rsid w:val="00A2097D"/>
    <w:rsid w:val="00A20F4E"/>
    <w:rsid w:val="00A2235D"/>
    <w:rsid w:val="00A23890"/>
    <w:rsid w:val="00A25335"/>
    <w:rsid w:val="00A266AD"/>
    <w:rsid w:val="00A27764"/>
    <w:rsid w:val="00A30B05"/>
    <w:rsid w:val="00A30BD0"/>
    <w:rsid w:val="00A34BDA"/>
    <w:rsid w:val="00A35E29"/>
    <w:rsid w:val="00A370F3"/>
    <w:rsid w:val="00A37B6C"/>
    <w:rsid w:val="00A41E8C"/>
    <w:rsid w:val="00A425A8"/>
    <w:rsid w:val="00A533EE"/>
    <w:rsid w:val="00A54803"/>
    <w:rsid w:val="00A6056B"/>
    <w:rsid w:val="00A60C86"/>
    <w:rsid w:val="00A61323"/>
    <w:rsid w:val="00A62F6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5C5B"/>
    <w:rsid w:val="00A867AF"/>
    <w:rsid w:val="00A90553"/>
    <w:rsid w:val="00A95131"/>
    <w:rsid w:val="00A9788D"/>
    <w:rsid w:val="00AA07A3"/>
    <w:rsid w:val="00AA1A48"/>
    <w:rsid w:val="00AA215D"/>
    <w:rsid w:val="00AA220B"/>
    <w:rsid w:val="00AA24AF"/>
    <w:rsid w:val="00AA50E5"/>
    <w:rsid w:val="00AB2319"/>
    <w:rsid w:val="00AB3CEA"/>
    <w:rsid w:val="00AB5DC8"/>
    <w:rsid w:val="00AB719E"/>
    <w:rsid w:val="00AC0684"/>
    <w:rsid w:val="00AC4B2E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28DC"/>
    <w:rsid w:val="00AF6212"/>
    <w:rsid w:val="00AF6222"/>
    <w:rsid w:val="00B003F6"/>
    <w:rsid w:val="00B03A8C"/>
    <w:rsid w:val="00B040DE"/>
    <w:rsid w:val="00B07292"/>
    <w:rsid w:val="00B072C7"/>
    <w:rsid w:val="00B13AF8"/>
    <w:rsid w:val="00B13BF2"/>
    <w:rsid w:val="00B16189"/>
    <w:rsid w:val="00B162D0"/>
    <w:rsid w:val="00B178AA"/>
    <w:rsid w:val="00B20BBE"/>
    <w:rsid w:val="00B218DE"/>
    <w:rsid w:val="00B21A83"/>
    <w:rsid w:val="00B231AA"/>
    <w:rsid w:val="00B2482D"/>
    <w:rsid w:val="00B312AC"/>
    <w:rsid w:val="00B34677"/>
    <w:rsid w:val="00B35056"/>
    <w:rsid w:val="00B36D35"/>
    <w:rsid w:val="00B40380"/>
    <w:rsid w:val="00B41321"/>
    <w:rsid w:val="00B519E8"/>
    <w:rsid w:val="00B52425"/>
    <w:rsid w:val="00B64311"/>
    <w:rsid w:val="00B64C86"/>
    <w:rsid w:val="00B70A3B"/>
    <w:rsid w:val="00B8079D"/>
    <w:rsid w:val="00B8694E"/>
    <w:rsid w:val="00B9728F"/>
    <w:rsid w:val="00B973B3"/>
    <w:rsid w:val="00BA3323"/>
    <w:rsid w:val="00BA72D8"/>
    <w:rsid w:val="00BB0BF5"/>
    <w:rsid w:val="00BB243E"/>
    <w:rsid w:val="00BB427B"/>
    <w:rsid w:val="00BB65AA"/>
    <w:rsid w:val="00BB6D8C"/>
    <w:rsid w:val="00BC0297"/>
    <w:rsid w:val="00BC2124"/>
    <w:rsid w:val="00BC5299"/>
    <w:rsid w:val="00BC60C5"/>
    <w:rsid w:val="00BD0DD8"/>
    <w:rsid w:val="00BD2CAF"/>
    <w:rsid w:val="00BD409B"/>
    <w:rsid w:val="00BD46C8"/>
    <w:rsid w:val="00BD6EAC"/>
    <w:rsid w:val="00BD7FC6"/>
    <w:rsid w:val="00BE1A49"/>
    <w:rsid w:val="00BF018B"/>
    <w:rsid w:val="00BF1761"/>
    <w:rsid w:val="00BF2A6A"/>
    <w:rsid w:val="00BF40AE"/>
    <w:rsid w:val="00BF7AE9"/>
    <w:rsid w:val="00BF7D44"/>
    <w:rsid w:val="00C015FE"/>
    <w:rsid w:val="00C01E8B"/>
    <w:rsid w:val="00C03C54"/>
    <w:rsid w:val="00C04EC3"/>
    <w:rsid w:val="00C10692"/>
    <w:rsid w:val="00C10FB0"/>
    <w:rsid w:val="00C12FAD"/>
    <w:rsid w:val="00C21575"/>
    <w:rsid w:val="00C222A1"/>
    <w:rsid w:val="00C224EB"/>
    <w:rsid w:val="00C244F3"/>
    <w:rsid w:val="00C245FC"/>
    <w:rsid w:val="00C25EE5"/>
    <w:rsid w:val="00C26406"/>
    <w:rsid w:val="00C30158"/>
    <w:rsid w:val="00C33271"/>
    <w:rsid w:val="00C342A1"/>
    <w:rsid w:val="00C3645D"/>
    <w:rsid w:val="00C37A47"/>
    <w:rsid w:val="00C4785D"/>
    <w:rsid w:val="00C50BF7"/>
    <w:rsid w:val="00C50DB6"/>
    <w:rsid w:val="00C7313F"/>
    <w:rsid w:val="00C81BE2"/>
    <w:rsid w:val="00C843C0"/>
    <w:rsid w:val="00C844C8"/>
    <w:rsid w:val="00C87481"/>
    <w:rsid w:val="00C91226"/>
    <w:rsid w:val="00C92C89"/>
    <w:rsid w:val="00CA07E7"/>
    <w:rsid w:val="00CA57E5"/>
    <w:rsid w:val="00CA77C8"/>
    <w:rsid w:val="00CB03E6"/>
    <w:rsid w:val="00CB0F42"/>
    <w:rsid w:val="00CB4D49"/>
    <w:rsid w:val="00CB5674"/>
    <w:rsid w:val="00CC0999"/>
    <w:rsid w:val="00CC1CE6"/>
    <w:rsid w:val="00CD00CE"/>
    <w:rsid w:val="00CD2DB1"/>
    <w:rsid w:val="00CD3548"/>
    <w:rsid w:val="00CD3C8B"/>
    <w:rsid w:val="00CE2212"/>
    <w:rsid w:val="00CE3CEE"/>
    <w:rsid w:val="00CE41C5"/>
    <w:rsid w:val="00CF32F6"/>
    <w:rsid w:val="00CF4F48"/>
    <w:rsid w:val="00CF7335"/>
    <w:rsid w:val="00CF7D36"/>
    <w:rsid w:val="00D0487B"/>
    <w:rsid w:val="00D05B72"/>
    <w:rsid w:val="00D05C8A"/>
    <w:rsid w:val="00D07BF8"/>
    <w:rsid w:val="00D1068A"/>
    <w:rsid w:val="00D113D5"/>
    <w:rsid w:val="00D142ED"/>
    <w:rsid w:val="00D154D4"/>
    <w:rsid w:val="00D20871"/>
    <w:rsid w:val="00D22446"/>
    <w:rsid w:val="00D25D4B"/>
    <w:rsid w:val="00D3000A"/>
    <w:rsid w:val="00D30435"/>
    <w:rsid w:val="00D312B7"/>
    <w:rsid w:val="00D32E4C"/>
    <w:rsid w:val="00D330F3"/>
    <w:rsid w:val="00D33B6E"/>
    <w:rsid w:val="00D346DD"/>
    <w:rsid w:val="00D35164"/>
    <w:rsid w:val="00D37B1E"/>
    <w:rsid w:val="00D44438"/>
    <w:rsid w:val="00D45008"/>
    <w:rsid w:val="00D4548D"/>
    <w:rsid w:val="00D528EF"/>
    <w:rsid w:val="00D6211F"/>
    <w:rsid w:val="00D637AC"/>
    <w:rsid w:val="00D659C8"/>
    <w:rsid w:val="00D65B34"/>
    <w:rsid w:val="00D70E4E"/>
    <w:rsid w:val="00D72511"/>
    <w:rsid w:val="00D73439"/>
    <w:rsid w:val="00D7481A"/>
    <w:rsid w:val="00D74D34"/>
    <w:rsid w:val="00D85113"/>
    <w:rsid w:val="00D968BE"/>
    <w:rsid w:val="00DA0E10"/>
    <w:rsid w:val="00DA3F5D"/>
    <w:rsid w:val="00DA59DD"/>
    <w:rsid w:val="00DA5CFD"/>
    <w:rsid w:val="00DB1BAE"/>
    <w:rsid w:val="00DC452F"/>
    <w:rsid w:val="00DD0985"/>
    <w:rsid w:val="00DD32D6"/>
    <w:rsid w:val="00DD51EC"/>
    <w:rsid w:val="00DD7419"/>
    <w:rsid w:val="00DE0186"/>
    <w:rsid w:val="00DE03A3"/>
    <w:rsid w:val="00DE0A46"/>
    <w:rsid w:val="00DE0B1F"/>
    <w:rsid w:val="00DE2B06"/>
    <w:rsid w:val="00DE3E1E"/>
    <w:rsid w:val="00DE4F9E"/>
    <w:rsid w:val="00DE6614"/>
    <w:rsid w:val="00DF5497"/>
    <w:rsid w:val="00DF6026"/>
    <w:rsid w:val="00DF6290"/>
    <w:rsid w:val="00E01140"/>
    <w:rsid w:val="00E05489"/>
    <w:rsid w:val="00E067C5"/>
    <w:rsid w:val="00E07843"/>
    <w:rsid w:val="00E100C3"/>
    <w:rsid w:val="00E12807"/>
    <w:rsid w:val="00E13393"/>
    <w:rsid w:val="00E1530D"/>
    <w:rsid w:val="00E158DB"/>
    <w:rsid w:val="00E24DBD"/>
    <w:rsid w:val="00E27F39"/>
    <w:rsid w:val="00E31534"/>
    <w:rsid w:val="00E3352B"/>
    <w:rsid w:val="00E4180C"/>
    <w:rsid w:val="00E41D18"/>
    <w:rsid w:val="00E439FA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3A95"/>
    <w:rsid w:val="00E65876"/>
    <w:rsid w:val="00E65DC5"/>
    <w:rsid w:val="00E72AC5"/>
    <w:rsid w:val="00E72DE2"/>
    <w:rsid w:val="00E73AD4"/>
    <w:rsid w:val="00E815A7"/>
    <w:rsid w:val="00E83227"/>
    <w:rsid w:val="00E8397E"/>
    <w:rsid w:val="00E85B03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C22BC"/>
    <w:rsid w:val="00EC3042"/>
    <w:rsid w:val="00EC744C"/>
    <w:rsid w:val="00ED2AA0"/>
    <w:rsid w:val="00ED2AED"/>
    <w:rsid w:val="00ED39D9"/>
    <w:rsid w:val="00EE3125"/>
    <w:rsid w:val="00EF12CB"/>
    <w:rsid w:val="00EF4F2B"/>
    <w:rsid w:val="00F038C6"/>
    <w:rsid w:val="00F057EB"/>
    <w:rsid w:val="00F07DFD"/>
    <w:rsid w:val="00F1067C"/>
    <w:rsid w:val="00F10880"/>
    <w:rsid w:val="00F14395"/>
    <w:rsid w:val="00F17BD6"/>
    <w:rsid w:val="00F24D90"/>
    <w:rsid w:val="00F2514F"/>
    <w:rsid w:val="00F309CB"/>
    <w:rsid w:val="00F31CA9"/>
    <w:rsid w:val="00F347C2"/>
    <w:rsid w:val="00F35923"/>
    <w:rsid w:val="00F413B7"/>
    <w:rsid w:val="00F42DB0"/>
    <w:rsid w:val="00F43B97"/>
    <w:rsid w:val="00F44F84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5AA1"/>
    <w:rsid w:val="00F85C5E"/>
    <w:rsid w:val="00F9231E"/>
    <w:rsid w:val="00FA0708"/>
    <w:rsid w:val="00FA0979"/>
    <w:rsid w:val="00FA3990"/>
    <w:rsid w:val="00FA3CD3"/>
    <w:rsid w:val="00FA5863"/>
    <w:rsid w:val="00FB169C"/>
    <w:rsid w:val="00FB1867"/>
    <w:rsid w:val="00FB1CBC"/>
    <w:rsid w:val="00FB7DA1"/>
    <w:rsid w:val="00FB7E20"/>
    <w:rsid w:val="00FC297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E72A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E72A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BC6C-A553-499D-A512-09EC2632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48</cp:revision>
  <cp:lastPrinted>2024-10-17T01:40:00Z</cp:lastPrinted>
  <dcterms:created xsi:type="dcterms:W3CDTF">2023-12-13T09:16:00Z</dcterms:created>
  <dcterms:modified xsi:type="dcterms:W3CDTF">2025-06-24T04:26:00Z</dcterms:modified>
</cp:coreProperties>
</file>